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8BD3" w14:textId="77777777" w:rsidR="00F10103" w:rsidRPr="00211F3E" w:rsidRDefault="00F10103" w:rsidP="00F10103">
      <w:pPr>
        <w:pStyle w:val="Default"/>
        <w:rPr>
          <w:rFonts w:ascii="Cambria" w:hAnsi="Cambria" w:cstheme="majorHAnsi"/>
        </w:rPr>
      </w:pPr>
    </w:p>
    <w:p w14:paraId="1F8F7B59" w14:textId="0A7A2F7F" w:rsidR="00F10103" w:rsidRPr="00211F3E" w:rsidRDefault="00F10103" w:rsidP="00DE4A4A">
      <w:pPr>
        <w:pStyle w:val="Default"/>
        <w:jc w:val="center"/>
        <w:rPr>
          <w:rFonts w:ascii="Cambria" w:hAnsi="Cambria" w:cstheme="majorHAnsi"/>
          <w:b/>
          <w:bCs/>
        </w:rPr>
      </w:pPr>
      <w:r w:rsidRPr="00211F3E">
        <w:rPr>
          <w:rFonts w:ascii="Cambria" w:hAnsi="Cambria" w:cstheme="majorHAnsi"/>
          <w:b/>
          <w:bCs/>
          <w:sz w:val="32"/>
          <w:szCs w:val="32"/>
        </w:rPr>
        <w:t xml:space="preserve">Notice to the Community to fill </w:t>
      </w:r>
      <w:r w:rsidR="00A939E7" w:rsidRPr="00211F3E">
        <w:rPr>
          <w:rFonts w:ascii="Cambria" w:hAnsi="Cambria" w:cstheme="majorHAnsi"/>
          <w:b/>
          <w:bCs/>
          <w:sz w:val="32"/>
          <w:szCs w:val="32"/>
        </w:rPr>
        <w:t>upcoming</w:t>
      </w:r>
      <w:r w:rsidR="007A02C9" w:rsidRPr="00211F3E">
        <w:rPr>
          <w:rFonts w:ascii="Cambria" w:hAnsi="Cambria" w:cstheme="majorHAnsi"/>
          <w:b/>
          <w:bCs/>
          <w:sz w:val="32"/>
          <w:szCs w:val="32"/>
        </w:rPr>
        <w:t xml:space="preserve"> </w:t>
      </w:r>
      <w:r w:rsidR="00A939E7" w:rsidRPr="00211F3E">
        <w:rPr>
          <w:rFonts w:ascii="Cambria" w:hAnsi="Cambria" w:cstheme="majorHAnsi"/>
          <w:b/>
          <w:bCs/>
          <w:sz w:val="32"/>
          <w:szCs w:val="32"/>
        </w:rPr>
        <w:t>vacancies</w:t>
      </w:r>
      <w:r w:rsidRPr="00211F3E">
        <w:rPr>
          <w:rFonts w:ascii="Cambria" w:hAnsi="Cambria" w:cstheme="majorHAnsi"/>
          <w:b/>
          <w:bCs/>
          <w:sz w:val="32"/>
          <w:szCs w:val="32"/>
        </w:rPr>
        <w:t xml:space="preserve"> on the Climate Action Committee</w:t>
      </w:r>
      <w:r w:rsidR="007A02C9" w:rsidRPr="00211F3E">
        <w:rPr>
          <w:rFonts w:ascii="Cambria" w:hAnsi="Cambria" w:cstheme="majorHAnsi"/>
          <w:b/>
          <w:bCs/>
          <w:sz w:val="32"/>
          <w:szCs w:val="32"/>
        </w:rPr>
        <w:t xml:space="preserve"> (CAC)</w:t>
      </w:r>
    </w:p>
    <w:p w14:paraId="4A496EA0" w14:textId="77777777" w:rsidR="00F10103" w:rsidRPr="00FB6097" w:rsidRDefault="00F10103" w:rsidP="00F10103">
      <w:pPr>
        <w:pStyle w:val="Default"/>
        <w:rPr>
          <w:rFonts w:ascii="Cambria" w:hAnsi="Cambria" w:cstheme="majorHAnsi"/>
          <w:sz w:val="22"/>
          <w:szCs w:val="22"/>
        </w:rPr>
      </w:pPr>
    </w:p>
    <w:p w14:paraId="5E7BBF8D" w14:textId="47B3397E" w:rsidR="00F10103" w:rsidRPr="00FB6097" w:rsidRDefault="00F10103" w:rsidP="007A02C9">
      <w:pPr>
        <w:pStyle w:val="Default"/>
        <w:jc w:val="both"/>
        <w:rPr>
          <w:rFonts w:ascii="Cambria" w:hAnsi="Cambria" w:cstheme="majorHAnsi"/>
          <w:b/>
          <w:bCs/>
        </w:rPr>
      </w:pPr>
      <w:r w:rsidRPr="00FB6097">
        <w:rPr>
          <w:rFonts w:ascii="Cambria" w:hAnsi="Cambria" w:cstheme="majorHAnsi"/>
        </w:rPr>
        <w:t xml:space="preserve">The City of Sebastopol invites interested persons to volunteer and apply for </w:t>
      </w:r>
      <w:r w:rsidR="00A939E7" w:rsidRPr="00FB6097">
        <w:rPr>
          <w:rFonts w:ascii="Cambria" w:hAnsi="Cambria" w:cstheme="majorHAnsi"/>
          <w:b/>
          <w:bCs/>
        </w:rPr>
        <w:t>two</w:t>
      </w:r>
      <w:r w:rsidR="007A02C9" w:rsidRPr="00FB6097">
        <w:rPr>
          <w:rFonts w:ascii="Cambria" w:hAnsi="Cambria" w:cstheme="majorHAnsi"/>
          <w:b/>
          <w:bCs/>
        </w:rPr>
        <w:t xml:space="preserve"> (</w:t>
      </w:r>
      <w:r w:rsidR="00A939E7" w:rsidRPr="00FB6097">
        <w:rPr>
          <w:rFonts w:ascii="Cambria" w:hAnsi="Cambria" w:cstheme="majorHAnsi"/>
          <w:b/>
          <w:bCs/>
        </w:rPr>
        <w:t>2</w:t>
      </w:r>
      <w:r w:rsidR="007A02C9" w:rsidRPr="00FB6097">
        <w:rPr>
          <w:rFonts w:ascii="Cambria" w:hAnsi="Cambria" w:cstheme="majorHAnsi"/>
          <w:b/>
          <w:bCs/>
        </w:rPr>
        <w:t xml:space="preserve">) </w:t>
      </w:r>
      <w:r w:rsidR="00A939E7" w:rsidRPr="00FB6097">
        <w:rPr>
          <w:rFonts w:ascii="Cambria" w:hAnsi="Cambria" w:cstheme="majorHAnsi"/>
          <w:b/>
          <w:bCs/>
        </w:rPr>
        <w:t>openings</w:t>
      </w:r>
      <w:r w:rsidRPr="00FB6097">
        <w:rPr>
          <w:rFonts w:ascii="Cambria" w:hAnsi="Cambria" w:cstheme="majorHAnsi"/>
          <w:b/>
          <w:bCs/>
        </w:rPr>
        <w:t xml:space="preserve"> </w:t>
      </w:r>
      <w:r w:rsidRPr="00FB6097">
        <w:rPr>
          <w:rFonts w:ascii="Cambria" w:hAnsi="Cambria" w:cstheme="majorHAnsi"/>
        </w:rPr>
        <w:t xml:space="preserve">on the Climate Action Committee. </w:t>
      </w:r>
      <w:bookmarkStart w:id="0" w:name="_Hlk199926597"/>
      <w:r w:rsidRPr="00FB6097">
        <w:rPr>
          <w:rFonts w:ascii="Cambria" w:hAnsi="Cambria" w:cstheme="majorHAnsi"/>
        </w:rPr>
        <w:t>The City has</w:t>
      </w:r>
      <w:r w:rsidR="007A02C9" w:rsidRPr="00FB6097">
        <w:rPr>
          <w:rFonts w:ascii="Cambria" w:hAnsi="Cambria" w:cstheme="majorHAnsi"/>
        </w:rPr>
        <w:t xml:space="preserve"> </w:t>
      </w:r>
      <w:r w:rsidRPr="00FB6097">
        <w:rPr>
          <w:rFonts w:ascii="Cambria" w:hAnsi="Cambria" w:cstheme="majorHAnsi"/>
        </w:rPr>
        <w:t>opening</w:t>
      </w:r>
      <w:r w:rsidR="00A939E7" w:rsidRPr="00FB6097">
        <w:rPr>
          <w:rFonts w:ascii="Cambria" w:hAnsi="Cambria" w:cstheme="majorHAnsi"/>
        </w:rPr>
        <w:t>s</w:t>
      </w:r>
      <w:r w:rsidRPr="00FB6097">
        <w:rPr>
          <w:rFonts w:ascii="Cambria" w:hAnsi="Cambria" w:cstheme="majorHAnsi"/>
        </w:rPr>
        <w:t xml:space="preserve"> for the following position</w:t>
      </w:r>
      <w:r w:rsidR="00A939E7" w:rsidRPr="00FB6097">
        <w:rPr>
          <w:rFonts w:ascii="Cambria" w:hAnsi="Cambria" w:cstheme="majorHAnsi"/>
        </w:rPr>
        <w:t>s</w:t>
      </w:r>
      <w:r w:rsidRPr="00FB6097">
        <w:rPr>
          <w:rFonts w:ascii="Cambria" w:hAnsi="Cambria" w:cstheme="majorHAnsi"/>
        </w:rPr>
        <w:t>:</w:t>
      </w:r>
      <w:r w:rsidRPr="00FB6097">
        <w:rPr>
          <w:rFonts w:ascii="Cambria" w:hAnsi="Cambria" w:cstheme="majorHAnsi"/>
          <w:b/>
          <w:bCs/>
        </w:rPr>
        <w:t xml:space="preserve"> </w:t>
      </w:r>
      <w:bookmarkEnd w:id="0"/>
    </w:p>
    <w:p w14:paraId="0A3500BE" w14:textId="77777777" w:rsidR="00F10103" w:rsidRPr="00FB6097" w:rsidRDefault="00F10103" w:rsidP="00F10103">
      <w:pPr>
        <w:pStyle w:val="Default"/>
        <w:rPr>
          <w:rFonts w:ascii="Cambria" w:hAnsi="Cambria" w:cstheme="majorHAnsi"/>
        </w:rPr>
      </w:pPr>
    </w:p>
    <w:p w14:paraId="55E90475" w14:textId="1FFE5BA8" w:rsidR="006F5A8C" w:rsidRPr="00FB6097" w:rsidRDefault="00293276" w:rsidP="006F5A8C">
      <w:pPr>
        <w:pStyle w:val="Default"/>
        <w:ind w:firstLine="540"/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Any of the following </w:t>
      </w:r>
      <w:r w:rsidR="006F5A8C" w:rsidRPr="00FB6097">
        <w:rPr>
          <w:rFonts w:ascii="Cambria" w:hAnsi="Cambria" w:cstheme="majorHAnsi"/>
          <w:i/>
          <w:iCs/>
        </w:rPr>
        <w:t xml:space="preserve">categories:  </w:t>
      </w:r>
      <w:r w:rsidR="006F5A8C" w:rsidRPr="00FB6097">
        <w:rPr>
          <w:rFonts w:ascii="Cambria" w:hAnsi="Cambria" w:cstheme="majorHAnsi"/>
          <w:i/>
          <w:iCs/>
        </w:rPr>
        <w:tab/>
      </w:r>
      <w:r w:rsidR="006F5A8C" w:rsidRPr="00FB6097">
        <w:rPr>
          <w:rFonts w:ascii="Cambria" w:hAnsi="Cambria" w:cstheme="majorHAnsi"/>
          <w:i/>
          <w:iCs/>
        </w:rPr>
        <w:tab/>
      </w:r>
      <w:r w:rsidR="006F5A8C" w:rsidRPr="00FB6097">
        <w:rPr>
          <w:rFonts w:ascii="Cambria" w:hAnsi="Cambria" w:cstheme="majorHAnsi"/>
          <w:i/>
          <w:iCs/>
        </w:rPr>
        <w:tab/>
      </w:r>
      <w:r w:rsidR="006F5A8C" w:rsidRPr="00FB6097">
        <w:rPr>
          <w:rFonts w:ascii="Cambria" w:hAnsi="Cambria" w:cstheme="majorHAnsi"/>
          <w:i/>
          <w:iCs/>
        </w:rPr>
        <w:tab/>
      </w:r>
      <w:r w:rsidR="006F5A8C" w:rsidRPr="00FB6097">
        <w:rPr>
          <w:rFonts w:ascii="Cambria" w:hAnsi="Cambria" w:cstheme="majorHAnsi"/>
          <w:i/>
          <w:iCs/>
        </w:rPr>
        <w:tab/>
        <w:t xml:space="preserve">    (</w:t>
      </w:r>
      <w:r w:rsidR="00A939E7" w:rsidRPr="00FB6097">
        <w:rPr>
          <w:rFonts w:ascii="Cambria" w:hAnsi="Cambria" w:cstheme="majorHAnsi"/>
          <w:i/>
          <w:iCs/>
        </w:rPr>
        <w:t>Two</w:t>
      </w:r>
      <w:r w:rsidR="006F5A8C" w:rsidRPr="00FB6097">
        <w:rPr>
          <w:rFonts w:ascii="Cambria" w:hAnsi="Cambria" w:cstheme="majorHAnsi"/>
          <w:i/>
          <w:iCs/>
        </w:rPr>
        <w:t xml:space="preserve"> Position</w:t>
      </w:r>
      <w:r w:rsidR="00A939E7" w:rsidRPr="00FB6097">
        <w:rPr>
          <w:rFonts w:ascii="Cambria" w:hAnsi="Cambria" w:cstheme="majorHAnsi"/>
          <w:i/>
          <w:iCs/>
        </w:rPr>
        <w:t>s</w:t>
      </w:r>
      <w:r w:rsidR="006F5A8C" w:rsidRPr="00FB6097">
        <w:rPr>
          <w:rFonts w:ascii="Cambria" w:hAnsi="Cambria" w:cstheme="majorHAnsi"/>
          <w:i/>
          <w:iCs/>
        </w:rPr>
        <w:t>)</w:t>
      </w:r>
    </w:p>
    <w:p w14:paraId="1E370589" w14:textId="77777777" w:rsidR="006F5A8C" w:rsidRPr="00FB6097" w:rsidRDefault="006F5A8C" w:rsidP="006F5A8C">
      <w:pPr>
        <w:pStyle w:val="Default"/>
        <w:rPr>
          <w:rFonts w:ascii="Cambria" w:hAnsi="Cambria" w:cstheme="majorHAnsi"/>
          <w:i/>
          <w:iCs/>
        </w:rPr>
      </w:pPr>
    </w:p>
    <w:p w14:paraId="1AAB219B" w14:textId="4FDA602F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Youth </w:t>
      </w:r>
      <w:r w:rsidR="00A939E7" w:rsidRPr="00FB6097">
        <w:rPr>
          <w:rFonts w:ascii="Cambria" w:hAnsi="Cambria" w:cstheme="majorHAnsi"/>
          <w:i/>
          <w:iCs/>
        </w:rPr>
        <w:t>R</w:t>
      </w:r>
      <w:r w:rsidRPr="00FB6097">
        <w:rPr>
          <w:rFonts w:ascii="Cambria" w:hAnsi="Cambria" w:cstheme="majorHAnsi"/>
          <w:i/>
          <w:iCs/>
        </w:rPr>
        <w:t xml:space="preserve">epresentative (ages 17-23) </w:t>
      </w:r>
    </w:p>
    <w:p w14:paraId="369B0A9A" w14:textId="4673AFE8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Climate Change </w:t>
      </w:r>
    </w:p>
    <w:p w14:paraId="16B6F863" w14:textId="5F303BD5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Sebastopol Business Owner </w:t>
      </w:r>
    </w:p>
    <w:p w14:paraId="7E3DB1D2" w14:textId="58745170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Local Climate Action Group </w:t>
      </w:r>
    </w:p>
    <w:p w14:paraId="4DCF7D89" w14:textId="01652795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Environmental Justice and Equity </w:t>
      </w:r>
    </w:p>
    <w:p w14:paraId="76FBDBE6" w14:textId="20AC3634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Rights of Nature </w:t>
      </w:r>
    </w:p>
    <w:p w14:paraId="46B1471F" w14:textId="09A82FC7" w:rsidR="006F5A8C" w:rsidRPr="00FB6097" w:rsidRDefault="006F5A8C" w:rsidP="006431E9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 xml:space="preserve">Energy </w:t>
      </w:r>
    </w:p>
    <w:p w14:paraId="6D5FF4CA" w14:textId="33DB06C8" w:rsidR="00F10103" w:rsidRPr="00FB6097" w:rsidRDefault="006F5A8C" w:rsidP="00110DF7">
      <w:pPr>
        <w:pStyle w:val="Default"/>
        <w:numPr>
          <w:ilvl w:val="0"/>
          <w:numId w:val="5"/>
        </w:numPr>
        <w:rPr>
          <w:rFonts w:ascii="Cambria" w:hAnsi="Cambria" w:cstheme="majorHAnsi"/>
          <w:i/>
          <w:iCs/>
        </w:rPr>
      </w:pPr>
      <w:r w:rsidRPr="00FB6097">
        <w:rPr>
          <w:rFonts w:ascii="Cambria" w:hAnsi="Cambria" w:cstheme="majorHAnsi"/>
          <w:i/>
          <w:iCs/>
        </w:rPr>
        <w:t>Transportation</w:t>
      </w:r>
      <w:r w:rsidR="00C121D5" w:rsidRPr="00FB6097">
        <w:rPr>
          <w:rFonts w:ascii="Cambria" w:hAnsi="Cambria" w:cstheme="majorHAnsi"/>
          <w:i/>
          <w:iCs/>
        </w:rPr>
        <w:t xml:space="preserve"> </w:t>
      </w:r>
      <w:r w:rsidR="00C121D5" w:rsidRPr="00FB6097">
        <w:rPr>
          <w:rFonts w:ascii="Cambria" w:hAnsi="Cambria" w:cstheme="majorHAnsi"/>
          <w:i/>
          <w:iCs/>
        </w:rPr>
        <w:tab/>
      </w:r>
      <w:r w:rsidR="00C121D5" w:rsidRPr="00FB6097">
        <w:rPr>
          <w:rFonts w:ascii="Cambria" w:hAnsi="Cambria" w:cstheme="majorHAnsi"/>
          <w:i/>
          <w:iCs/>
        </w:rPr>
        <w:tab/>
      </w:r>
      <w:r w:rsidR="00C121D5" w:rsidRPr="00FB6097">
        <w:rPr>
          <w:rFonts w:ascii="Cambria" w:hAnsi="Cambria" w:cstheme="majorHAnsi"/>
          <w:i/>
          <w:iCs/>
        </w:rPr>
        <w:tab/>
      </w:r>
      <w:r w:rsidR="00C121D5" w:rsidRPr="00FB6097">
        <w:rPr>
          <w:rFonts w:ascii="Cambria" w:hAnsi="Cambria" w:cstheme="majorHAnsi"/>
          <w:i/>
          <w:iCs/>
        </w:rPr>
        <w:tab/>
      </w:r>
      <w:r w:rsidR="00C121D5" w:rsidRPr="00FB6097">
        <w:rPr>
          <w:rFonts w:ascii="Cambria" w:hAnsi="Cambria" w:cstheme="majorHAnsi"/>
          <w:i/>
          <w:iCs/>
        </w:rPr>
        <w:tab/>
      </w:r>
      <w:r w:rsidR="00417789" w:rsidRPr="00FB6097">
        <w:rPr>
          <w:rFonts w:ascii="Cambria" w:hAnsi="Cambria" w:cstheme="majorHAnsi"/>
          <w:i/>
          <w:iCs/>
        </w:rPr>
        <w:t xml:space="preserve">                         </w:t>
      </w:r>
    </w:p>
    <w:p w14:paraId="588AFE23" w14:textId="77777777" w:rsidR="006F5A8C" w:rsidRPr="00FB6097" w:rsidRDefault="006F5A8C" w:rsidP="006F5A8C">
      <w:pPr>
        <w:pStyle w:val="Default"/>
        <w:ind w:firstLine="540"/>
        <w:rPr>
          <w:rFonts w:ascii="Cambria" w:hAnsi="Cambria" w:cstheme="majorHAnsi"/>
        </w:rPr>
      </w:pPr>
    </w:p>
    <w:p w14:paraId="17D60C09" w14:textId="4D0F5B13" w:rsidR="00417789" w:rsidRPr="00FB6097" w:rsidRDefault="00F10103" w:rsidP="00110DF7">
      <w:pPr>
        <w:pStyle w:val="Default"/>
        <w:rPr>
          <w:rFonts w:ascii="Cambria" w:hAnsi="Cambria" w:cstheme="majorHAnsi"/>
          <w:color w:val="0462C1"/>
        </w:rPr>
      </w:pPr>
      <w:r w:rsidRPr="00FB6097">
        <w:rPr>
          <w:rFonts w:ascii="Cambria" w:hAnsi="Cambria" w:cstheme="majorHAnsi"/>
        </w:rPr>
        <w:t xml:space="preserve">The Climate Action </w:t>
      </w:r>
      <w:r w:rsidR="00110DF7" w:rsidRPr="00FB6097">
        <w:rPr>
          <w:rFonts w:ascii="Cambria" w:hAnsi="Cambria" w:cstheme="majorHAnsi"/>
        </w:rPr>
        <w:t>C</w:t>
      </w:r>
      <w:r w:rsidRPr="00FB6097">
        <w:rPr>
          <w:rFonts w:ascii="Cambria" w:hAnsi="Cambria" w:cstheme="majorHAnsi"/>
        </w:rPr>
        <w:t xml:space="preserve">ommittee consists of members with various backgrounds who both reside in the City limits and within the 95472-zip code, as outlined here: </w:t>
      </w:r>
      <w:hyperlink r:id="rId7" w:history="1">
        <w:r w:rsidR="00417789" w:rsidRPr="00FB6097">
          <w:rPr>
            <w:rStyle w:val="Hyperlink"/>
            <w:rFonts w:ascii="Cambria" w:hAnsi="Cambria" w:cstheme="majorHAnsi"/>
          </w:rPr>
          <w:t>https://ci.sebastopol.ca.us/City-Governm</w:t>
        </w:r>
        <w:r w:rsidR="00417789" w:rsidRPr="00FB6097">
          <w:rPr>
            <w:rStyle w:val="Hyperlink"/>
            <w:rFonts w:ascii="Cambria" w:hAnsi="Cambria" w:cstheme="majorHAnsi"/>
          </w:rPr>
          <w:t>e</w:t>
        </w:r>
        <w:r w:rsidR="00417789" w:rsidRPr="00FB6097">
          <w:rPr>
            <w:rStyle w:val="Hyperlink"/>
            <w:rFonts w:ascii="Cambria" w:hAnsi="Cambria" w:cstheme="majorHAnsi"/>
          </w:rPr>
          <w:t>nt/Boards-Commissions-Committees/Climate-Action-Sub-committee</w:t>
        </w:r>
      </w:hyperlink>
    </w:p>
    <w:p w14:paraId="51439638" w14:textId="488455A2" w:rsidR="00F10103" w:rsidRPr="00FB6097" w:rsidRDefault="00F10103" w:rsidP="007A02C9">
      <w:pPr>
        <w:pStyle w:val="Default"/>
        <w:jc w:val="both"/>
        <w:rPr>
          <w:rFonts w:ascii="Cambria" w:hAnsi="Cambria" w:cstheme="majorHAnsi"/>
          <w:color w:val="0462C1"/>
        </w:rPr>
      </w:pPr>
      <w:r w:rsidRPr="00FB6097">
        <w:rPr>
          <w:rFonts w:ascii="Cambria" w:hAnsi="Cambria" w:cstheme="majorHAnsi"/>
          <w:color w:val="0462C1"/>
        </w:rPr>
        <w:t xml:space="preserve"> </w:t>
      </w:r>
    </w:p>
    <w:p w14:paraId="28E6D25D" w14:textId="0C1C02AA" w:rsidR="00F10103" w:rsidRPr="00FB6097" w:rsidRDefault="00F10103" w:rsidP="007A02C9">
      <w:pPr>
        <w:pStyle w:val="Default"/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Duties of </w:t>
      </w:r>
      <w:r w:rsidR="00417789" w:rsidRPr="00FB6097">
        <w:rPr>
          <w:rFonts w:ascii="Cambria" w:hAnsi="Cambria" w:cstheme="majorHAnsi"/>
        </w:rPr>
        <w:t xml:space="preserve">the </w:t>
      </w:r>
      <w:r w:rsidRPr="00FB6097">
        <w:rPr>
          <w:rFonts w:ascii="Cambria" w:hAnsi="Cambria" w:cstheme="majorHAnsi"/>
        </w:rPr>
        <w:t xml:space="preserve">Climate Action </w:t>
      </w:r>
      <w:r w:rsidR="00417789" w:rsidRPr="00FB6097">
        <w:rPr>
          <w:rFonts w:ascii="Cambria" w:hAnsi="Cambria" w:cstheme="majorHAnsi"/>
        </w:rPr>
        <w:t>C</w:t>
      </w:r>
      <w:r w:rsidRPr="00FB6097">
        <w:rPr>
          <w:rFonts w:ascii="Cambria" w:hAnsi="Cambria" w:cstheme="majorHAnsi"/>
        </w:rPr>
        <w:t xml:space="preserve">ommittee include: </w:t>
      </w:r>
    </w:p>
    <w:p w14:paraId="3A210277" w14:textId="4A146964" w:rsidR="00F10103" w:rsidRPr="00FB6097" w:rsidRDefault="00F10103" w:rsidP="007A02C9">
      <w:pPr>
        <w:pStyle w:val="Default"/>
        <w:numPr>
          <w:ilvl w:val="0"/>
          <w:numId w:val="4"/>
        </w:numPr>
        <w:spacing w:after="22"/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Formulate a Work Plan for the </w:t>
      </w:r>
      <w:r w:rsidR="00417789" w:rsidRPr="00FB6097">
        <w:rPr>
          <w:rFonts w:ascii="Cambria" w:hAnsi="Cambria" w:cstheme="majorHAnsi"/>
        </w:rPr>
        <w:t>C</w:t>
      </w:r>
      <w:r w:rsidRPr="00FB6097">
        <w:rPr>
          <w:rFonts w:ascii="Cambria" w:hAnsi="Cambria" w:cstheme="majorHAnsi"/>
        </w:rPr>
        <w:t xml:space="preserve">ommittee </w:t>
      </w:r>
    </w:p>
    <w:p w14:paraId="1F68706A" w14:textId="75877252" w:rsidR="00F10103" w:rsidRPr="00FB6097" w:rsidRDefault="00F10103" w:rsidP="007A02C9">
      <w:pPr>
        <w:pStyle w:val="Default"/>
        <w:numPr>
          <w:ilvl w:val="0"/>
          <w:numId w:val="4"/>
        </w:numPr>
        <w:spacing w:after="22"/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Update City’s Climate Action Plan </w:t>
      </w:r>
    </w:p>
    <w:p w14:paraId="04AD5C8A" w14:textId="03FBBFDE" w:rsidR="00F10103" w:rsidRPr="00FB6097" w:rsidRDefault="00F10103" w:rsidP="007A02C9">
      <w:pPr>
        <w:pStyle w:val="Default"/>
        <w:numPr>
          <w:ilvl w:val="0"/>
          <w:numId w:val="4"/>
        </w:numPr>
        <w:spacing w:after="22"/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Prioritize Climate Emergency Resolution </w:t>
      </w:r>
      <w:r w:rsidR="00110DF7" w:rsidRPr="00FB6097">
        <w:rPr>
          <w:rFonts w:ascii="Cambria" w:hAnsi="Cambria" w:cstheme="majorHAnsi"/>
        </w:rPr>
        <w:t>I</w:t>
      </w:r>
      <w:r w:rsidRPr="00FB6097">
        <w:rPr>
          <w:rFonts w:ascii="Cambria" w:hAnsi="Cambria" w:cstheme="majorHAnsi"/>
        </w:rPr>
        <w:t xml:space="preserve">tems </w:t>
      </w:r>
    </w:p>
    <w:p w14:paraId="09C3DF4C" w14:textId="06034852" w:rsidR="00F10103" w:rsidRPr="00FB6097" w:rsidRDefault="00F10103" w:rsidP="007A02C9">
      <w:pPr>
        <w:pStyle w:val="Default"/>
        <w:numPr>
          <w:ilvl w:val="0"/>
          <w:numId w:val="4"/>
        </w:numPr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Create Climate Calendar/Ideas for Climate Events </w:t>
      </w:r>
    </w:p>
    <w:p w14:paraId="3A5A0CD3" w14:textId="723BCDF8" w:rsidR="00F10103" w:rsidRPr="00FB6097" w:rsidRDefault="00F10103" w:rsidP="007A02C9">
      <w:pPr>
        <w:pStyle w:val="Default"/>
        <w:jc w:val="both"/>
        <w:rPr>
          <w:rFonts w:ascii="Cambria" w:hAnsi="Cambria" w:cstheme="majorHAnsi"/>
        </w:rPr>
      </w:pPr>
    </w:p>
    <w:p w14:paraId="7B598F36" w14:textId="554EA6CB" w:rsidR="009564F4" w:rsidRPr="00FB6097" w:rsidRDefault="009564F4" w:rsidP="007A02C9">
      <w:pPr>
        <w:pStyle w:val="Default"/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Committee members serve a </w:t>
      </w:r>
      <w:r w:rsidR="00C121D5" w:rsidRPr="00FB6097">
        <w:rPr>
          <w:rFonts w:ascii="Cambria" w:hAnsi="Cambria" w:cstheme="majorHAnsi"/>
        </w:rPr>
        <w:t>2-year</w:t>
      </w:r>
      <w:r w:rsidRPr="00FB6097">
        <w:rPr>
          <w:rFonts w:ascii="Cambria" w:hAnsi="Cambria" w:cstheme="majorHAnsi"/>
        </w:rPr>
        <w:t xml:space="preserve"> term, ending December 31, 202</w:t>
      </w:r>
      <w:r w:rsidR="00110DF7" w:rsidRPr="00FB6097">
        <w:rPr>
          <w:rFonts w:ascii="Cambria" w:hAnsi="Cambria" w:cstheme="majorHAnsi"/>
        </w:rPr>
        <w:t>7</w:t>
      </w:r>
      <w:r w:rsidR="00DF3590" w:rsidRPr="00FB6097">
        <w:rPr>
          <w:rFonts w:ascii="Cambria" w:hAnsi="Cambria" w:cstheme="majorHAnsi"/>
        </w:rPr>
        <w:t>.</w:t>
      </w:r>
    </w:p>
    <w:p w14:paraId="2D168446" w14:textId="77777777" w:rsidR="009564F4" w:rsidRPr="00FB6097" w:rsidRDefault="009564F4" w:rsidP="007A02C9">
      <w:pPr>
        <w:pStyle w:val="Default"/>
        <w:jc w:val="both"/>
        <w:rPr>
          <w:rFonts w:ascii="Cambria" w:hAnsi="Cambria" w:cstheme="majorHAnsi"/>
        </w:rPr>
      </w:pPr>
    </w:p>
    <w:p w14:paraId="4E6B3BA9" w14:textId="3FD52E79" w:rsidR="00C121D5" w:rsidRPr="00FB6097" w:rsidRDefault="00F10103" w:rsidP="007A02C9">
      <w:pPr>
        <w:pStyle w:val="Default"/>
        <w:jc w:val="both"/>
        <w:rPr>
          <w:rFonts w:ascii="Cambria" w:hAnsi="Cambria" w:cstheme="majorHAnsi"/>
        </w:rPr>
      </w:pPr>
      <w:r w:rsidRPr="00FB6097">
        <w:rPr>
          <w:rFonts w:ascii="Cambria" w:hAnsi="Cambria" w:cstheme="majorHAnsi"/>
        </w:rPr>
        <w:t xml:space="preserve">Applications and further information are available at the City of Sebastopol </w:t>
      </w:r>
      <w:r w:rsidR="00110DF7" w:rsidRPr="00FB6097">
        <w:rPr>
          <w:rFonts w:ascii="Cambria" w:hAnsi="Cambria" w:cstheme="majorHAnsi"/>
        </w:rPr>
        <w:t>Planning</w:t>
      </w:r>
      <w:r w:rsidRPr="00FB6097">
        <w:rPr>
          <w:rFonts w:ascii="Cambria" w:hAnsi="Cambria" w:cstheme="majorHAnsi"/>
        </w:rPr>
        <w:t xml:space="preserve"> Department, 7120 Bodega Avenue, Sebastopol, CA 95472. </w:t>
      </w:r>
    </w:p>
    <w:p w14:paraId="4D693FB2" w14:textId="1B6B8800" w:rsidR="00F10103" w:rsidRPr="00FB6097" w:rsidRDefault="00C121D5" w:rsidP="007A02C9">
      <w:pPr>
        <w:pStyle w:val="Default"/>
        <w:jc w:val="both"/>
        <w:rPr>
          <w:rFonts w:ascii="Cambria" w:hAnsi="Cambria" w:cstheme="majorHAnsi"/>
          <w:color w:val="0462C1"/>
        </w:rPr>
      </w:pPr>
      <w:r w:rsidRPr="00FB6097">
        <w:rPr>
          <w:rFonts w:ascii="Cambria" w:hAnsi="Cambria" w:cstheme="majorHAnsi"/>
        </w:rPr>
        <w:t xml:space="preserve">Email </w:t>
      </w:r>
      <w:r w:rsidR="00582EC1">
        <w:rPr>
          <w:rFonts w:ascii="Cambria" w:hAnsi="Cambria" w:cstheme="majorHAnsi"/>
        </w:rPr>
        <w:t>planning</w:t>
      </w:r>
      <w:r w:rsidRPr="00FB6097">
        <w:rPr>
          <w:rFonts w:ascii="Cambria" w:hAnsi="Cambria" w:cstheme="majorHAnsi"/>
        </w:rPr>
        <w:t>@cityofsebastopol.</w:t>
      </w:r>
      <w:r w:rsidR="00110DF7" w:rsidRPr="00FB6097">
        <w:rPr>
          <w:rFonts w:ascii="Cambria" w:hAnsi="Cambria" w:cstheme="majorHAnsi"/>
        </w:rPr>
        <w:t>gov</w:t>
      </w:r>
      <w:r w:rsidRPr="00FB6097">
        <w:rPr>
          <w:rFonts w:ascii="Cambria" w:hAnsi="Cambria" w:cstheme="majorHAnsi"/>
        </w:rPr>
        <w:t xml:space="preserve"> or by phone 707-823-6167 for an application.</w:t>
      </w:r>
    </w:p>
    <w:p w14:paraId="75E988F3" w14:textId="77777777" w:rsidR="00295864" w:rsidRPr="00FB6097" w:rsidRDefault="00295864" w:rsidP="007A02C9">
      <w:pPr>
        <w:pStyle w:val="Default"/>
        <w:jc w:val="both"/>
        <w:rPr>
          <w:rFonts w:ascii="Cambria" w:hAnsi="Cambria" w:cstheme="majorHAnsi"/>
        </w:rPr>
      </w:pPr>
    </w:p>
    <w:p w14:paraId="51900F80" w14:textId="27C2F250" w:rsidR="00F10103" w:rsidRPr="00FB6097" w:rsidRDefault="00F10103" w:rsidP="007A02C9">
      <w:pPr>
        <w:pStyle w:val="Default"/>
        <w:jc w:val="both"/>
        <w:rPr>
          <w:rFonts w:ascii="Cambria" w:hAnsi="Cambria" w:cstheme="majorHAnsi"/>
          <w:b/>
          <w:bCs/>
        </w:rPr>
      </w:pPr>
      <w:bookmarkStart w:id="1" w:name="_Hlk212464983"/>
      <w:r w:rsidRPr="00FB6097">
        <w:rPr>
          <w:rFonts w:ascii="Cambria" w:hAnsi="Cambria" w:cstheme="majorHAnsi"/>
          <w:b/>
          <w:bCs/>
        </w:rPr>
        <w:t xml:space="preserve">The deadline for applications </w:t>
      </w:r>
      <w:r w:rsidR="00C121D5" w:rsidRPr="00FB6097">
        <w:rPr>
          <w:rFonts w:ascii="Cambria" w:hAnsi="Cambria" w:cstheme="majorHAnsi"/>
          <w:b/>
          <w:bCs/>
        </w:rPr>
        <w:t>is</w:t>
      </w:r>
      <w:r w:rsidR="00295864" w:rsidRPr="00FB6097">
        <w:rPr>
          <w:rFonts w:ascii="Cambria" w:hAnsi="Cambria" w:cstheme="majorHAnsi"/>
          <w:b/>
          <w:bCs/>
        </w:rPr>
        <w:t>:</w:t>
      </w:r>
      <w:r w:rsidRPr="00FB6097">
        <w:rPr>
          <w:rFonts w:ascii="Cambria" w:hAnsi="Cambria" w:cstheme="majorHAnsi"/>
          <w:b/>
          <w:bCs/>
        </w:rPr>
        <w:t xml:space="preserve"> </w:t>
      </w:r>
      <w:r w:rsidR="00110DF7" w:rsidRPr="00FB6097">
        <w:rPr>
          <w:rFonts w:ascii="Cambria" w:hAnsi="Cambria" w:cstheme="majorHAnsi"/>
          <w:b/>
          <w:bCs/>
        </w:rPr>
        <w:t>December 11</w:t>
      </w:r>
      <w:r w:rsidR="00417789" w:rsidRPr="00FB6097">
        <w:rPr>
          <w:rFonts w:ascii="Cambria" w:hAnsi="Cambria" w:cstheme="majorHAnsi"/>
          <w:b/>
          <w:bCs/>
        </w:rPr>
        <w:t xml:space="preserve">, 2025, </w:t>
      </w:r>
      <w:r w:rsidRPr="00FB6097">
        <w:rPr>
          <w:rFonts w:ascii="Cambria" w:hAnsi="Cambria" w:cstheme="majorHAnsi"/>
          <w:b/>
          <w:bCs/>
        </w:rPr>
        <w:t>by 4:00 pm.</w:t>
      </w:r>
    </w:p>
    <w:bookmarkEnd w:id="1"/>
    <w:p w14:paraId="531AC4CF" w14:textId="77777777" w:rsidR="00F10103" w:rsidRPr="00FB6097" w:rsidRDefault="00F10103" w:rsidP="007A02C9">
      <w:pPr>
        <w:pStyle w:val="Default"/>
        <w:jc w:val="both"/>
        <w:rPr>
          <w:rFonts w:ascii="Cambria" w:hAnsi="Cambria" w:cstheme="majorHAnsi"/>
        </w:rPr>
      </w:pPr>
    </w:p>
    <w:p w14:paraId="530C0574" w14:textId="5B514DE2" w:rsidR="00525F8F" w:rsidRPr="00FB6097" w:rsidRDefault="00F10103" w:rsidP="007A02C9">
      <w:pPr>
        <w:jc w:val="both"/>
        <w:rPr>
          <w:rFonts w:ascii="Cambria" w:hAnsi="Cambria" w:cstheme="majorHAnsi"/>
          <w:sz w:val="24"/>
          <w:szCs w:val="24"/>
        </w:rPr>
      </w:pPr>
      <w:bookmarkStart w:id="2" w:name="_Hlk212465009"/>
      <w:r w:rsidRPr="00FB6097">
        <w:rPr>
          <w:rFonts w:ascii="Cambria" w:hAnsi="Cambria" w:cstheme="majorHAnsi"/>
          <w:sz w:val="24"/>
          <w:szCs w:val="24"/>
        </w:rPr>
        <w:t xml:space="preserve">All signed applications (emailed or mailed) must be submitted to the City of Sebastopol </w:t>
      </w:r>
      <w:r w:rsidR="00110DF7" w:rsidRPr="00FB6097">
        <w:rPr>
          <w:rFonts w:ascii="Cambria" w:hAnsi="Cambria" w:cstheme="majorHAnsi"/>
          <w:sz w:val="24"/>
          <w:szCs w:val="24"/>
        </w:rPr>
        <w:t>Planning</w:t>
      </w:r>
      <w:r w:rsidRPr="00FB6097">
        <w:rPr>
          <w:rFonts w:ascii="Cambria" w:hAnsi="Cambria" w:cstheme="majorHAnsi"/>
          <w:sz w:val="24"/>
          <w:szCs w:val="24"/>
        </w:rPr>
        <w:t xml:space="preserve"> Department, 7120 Bodega Avenue, Sebastopol, CA, by 4:00 p.m. on </w:t>
      </w:r>
      <w:r w:rsidR="00110DF7" w:rsidRPr="00FB6097">
        <w:rPr>
          <w:rFonts w:ascii="Cambria" w:hAnsi="Cambria" w:cstheme="majorHAnsi"/>
        </w:rPr>
        <w:t>December 11</w:t>
      </w:r>
      <w:r w:rsidR="00C154FA" w:rsidRPr="00FB6097">
        <w:rPr>
          <w:rFonts w:ascii="Cambria" w:hAnsi="Cambria" w:cstheme="majorHAnsi"/>
        </w:rPr>
        <w:t>, 202</w:t>
      </w:r>
      <w:r w:rsidR="00417789" w:rsidRPr="00FB6097">
        <w:rPr>
          <w:rFonts w:ascii="Cambria" w:hAnsi="Cambria" w:cstheme="majorHAnsi"/>
        </w:rPr>
        <w:t>5</w:t>
      </w:r>
      <w:r w:rsidRPr="00FB6097">
        <w:rPr>
          <w:rFonts w:ascii="Cambria" w:hAnsi="Cambria" w:cstheme="majorHAnsi"/>
          <w:sz w:val="24"/>
          <w:szCs w:val="24"/>
        </w:rPr>
        <w:t>.  Interviews before the City Council will be scheduled for a later date.</w:t>
      </w:r>
      <w:bookmarkEnd w:id="2"/>
    </w:p>
    <w:sectPr w:rsidR="00525F8F" w:rsidRPr="00FB6097" w:rsidSect="00DE4A4A">
      <w:headerReference w:type="default" r:id="rId8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4AB4" w14:textId="77777777" w:rsidR="00DE4A4A" w:rsidRDefault="00DE4A4A" w:rsidP="00DE4A4A">
      <w:pPr>
        <w:spacing w:after="0" w:line="240" w:lineRule="auto"/>
      </w:pPr>
      <w:r>
        <w:separator/>
      </w:r>
    </w:p>
  </w:endnote>
  <w:endnote w:type="continuationSeparator" w:id="0">
    <w:p w14:paraId="1ED23A08" w14:textId="77777777" w:rsidR="00DE4A4A" w:rsidRDefault="00DE4A4A" w:rsidP="00DE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5FDB" w14:textId="77777777" w:rsidR="00DE4A4A" w:rsidRDefault="00DE4A4A" w:rsidP="00DE4A4A">
      <w:pPr>
        <w:spacing w:after="0" w:line="240" w:lineRule="auto"/>
      </w:pPr>
      <w:r>
        <w:separator/>
      </w:r>
    </w:p>
  </w:footnote>
  <w:footnote w:type="continuationSeparator" w:id="0">
    <w:p w14:paraId="5F841610" w14:textId="77777777" w:rsidR="00DE4A4A" w:rsidRDefault="00DE4A4A" w:rsidP="00DE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2264" w14:textId="022EC20C" w:rsidR="00DE4A4A" w:rsidRPr="00811299" w:rsidRDefault="00DE4A4A" w:rsidP="00DE4A4A">
    <w:pPr>
      <w:pStyle w:val="BodyText"/>
      <w:ind w:left="1890" w:right="20" w:hanging="1890"/>
      <w:rPr>
        <w:b/>
        <w:bCs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554B3" wp14:editId="4D2F2FE4">
          <wp:simplePos x="0" y="0"/>
          <wp:positionH relativeFrom="column">
            <wp:posOffset>2381250</wp:posOffset>
          </wp:positionH>
          <wp:positionV relativeFrom="paragraph">
            <wp:posOffset>-486410</wp:posOffset>
          </wp:positionV>
          <wp:extent cx="957580" cy="940779"/>
          <wp:effectExtent l="0" t="0" r="0" b="0"/>
          <wp:wrapSquare wrapText="bothSides"/>
          <wp:docPr id="5" name="Picture 5" descr="A plate with food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late with food on i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1" b="961"/>
                  <a:stretch/>
                </pic:blipFill>
                <pic:spPr>
                  <a:xfrm>
                    <a:off x="0" y="0"/>
                    <a:ext cx="957580" cy="940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1299">
      <w:rPr>
        <w:rFonts w:asciiTheme="majorHAnsi" w:hAnsiTheme="majorHAnsi"/>
      </w:rPr>
      <w:ptab w:relativeTo="margin" w:alignment="center" w:leader="none"/>
    </w:r>
  </w:p>
  <w:p w14:paraId="61A12A52" w14:textId="77777777" w:rsidR="00DE4A4A" w:rsidRPr="00811299" w:rsidRDefault="00DE4A4A" w:rsidP="00DE4A4A">
    <w:pPr>
      <w:pStyle w:val="Header"/>
      <w:tabs>
        <w:tab w:val="clear" w:pos="4680"/>
        <w:tab w:val="clear" w:pos="9360"/>
        <w:tab w:val="left" w:pos="3720"/>
      </w:tabs>
      <w:rPr>
        <w:rFonts w:asciiTheme="majorHAnsi" w:hAnsiTheme="majorHAnsi"/>
        <w:sz w:val="24"/>
        <w:szCs w:val="24"/>
      </w:rPr>
    </w:pPr>
    <w:r w:rsidRPr="00811299">
      <w:rPr>
        <w:rFonts w:asciiTheme="majorHAnsi" w:hAnsiTheme="majorHAnsi"/>
        <w:sz w:val="24"/>
        <w:szCs w:val="24"/>
      </w:rPr>
      <w:tab/>
    </w:r>
  </w:p>
  <w:p w14:paraId="7EE17D60" w14:textId="77777777" w:rsidR="00DE4A4A" w:rsidRPr="00811299" w:rsidRDefault="00DE4A4A" w:rsidP="00DE4A4A">
    <w:pPr>
      <w:pStyle w:val="Header"/>
      <w:tabs>
        <w:tab w:val="clear" w:pos="4680"/>
        <w:tab w:val="clear" w:pos="9360"/>
        <w:tab w:val="left" w:pos="3720"/>
      </w:tabs>
      <w:rPr>
        <w:rFonts w:asciiTheme="majorHAnsi" w:hAnsiTheme="majorHAnsi"/>
        <w:sz w:val="24"/>
        <w:szCs w:val="24"/>
      </w:rPr>
    </w:pPr>
    <w:r w:rsidRPr="00811299">
      <w:rPr>
        <w:rFonts w:asciiTheme="majorHAnsi" w:hAnsiTheme="majorHAnsi"/>
        <w:sz w:val="24"/>
        <w:szCs w:val="24"/>
      </w:rPr>
      <w:tab/>
    </w:r>
  </w:p>
  <w:p w14:paraId="21E3BAEF" w14:textId="5EDEE8A4" w:rsidR="00DE4A4A" w:rsidRDefault="00DE4A4A" w:rsidP="00C65A66">
    <w:pPr>
      <w:pStyle w:val="Header"/>
      <w:jc w:val="center"/>
    </w:pPr>
    <w:r w:rsidRPr="00811299">
      <w:rPr>
        <w:rFonts w:asciiTheme="majorHAnsi" w:hAnsiTheme="majorHAnsi"/>
        <w:b/>
        <w:bCs/>
        <w:sz w:val="28"/>
        <w:szCs w:val="28"/>
      </w:rPr>
      <w:t>City of Sebastopol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A50AE5"/>
    <w:multiLevelType w:val="hybridMultilevel"/>
    <w:tmpl w:val="CC2807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7D2DFB"/>
    <w:multiLevelType w:val="hybridMultilevel"/>
    <w:tmpl w:val="EE142AE2"/>
    <w:lvl w:ilvl="0" w:tplc="3234478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269FA"/>
    <w:multiLevelType w:val="hybridMultilevel"/>
    <w:tmpl w:val="DCE0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BAEF"/>
    <w:multiLevelType w:val="hybridMultilevel"/>
    <w:tmpl w:val="233034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F3A080F"/>
    <w:multiLevelType w:val="hybridMultilevel"/>
    <w:tmpl w:val="7CAEC250"/>
    <w:lvl w:ilvl="0" w:tplc="01543812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4AAD"/>
    <w:multiLevelType w:val="hybridMultilevel"/>
    <w:tmpl w:val="4126C7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5513946">
    <w:abstractNumId w:val="0"/>
  </w:num>
  <w:num w:numId="2" w16cid:durableId="603460755">
    <w:abstractNumId w:val="3"/>
  </w:num>
  <w:num w:numId="3" w16cid:durableId="1160539780">
    <w:abstractNumId w:val="2"/>
  </w:num>
  <w:num w:numId="4" w16cid:durableId="1028142399">
    <w:abstractNumId w:val="4"/>
  </w:num>
  <w:num w:numId="5" w16cid:durableId="1700810843">
    <w:abstractNumId w:val="5"/>
  </w:num>
  <w:num w:numId="6" w16cid:durableId="97749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03"/>
    <w:rsid w:val="00110DF7"/>
    <w:rsid w:val="001A3B1E"/>
    <w:rsid w:val="00211F3E"/>
    <w:rsid w:val="00293276"/>
    <w:rsid w:val="00295864"/>
    <w:rsid w:val="002D338B"/>
    <w:rsid w:val="002F138B"/>
    <w:rsid w:val="00417789"/>
    <w:rsid w:val="00451883"/>
    <w:rsid w:val="00493403"/>
    <w:rsid w:val="004B00E3"/>
    <w:rsid w:val="005123B8"/>
    <w:rsid w:val="00525F8F"/>
    <w:rsid w:val="00536060"/>
    <w:rsid w:val="00582EC1"/>
    <w:rsid w:val="00641047"/>
    <w:rsid w:val="006431E9"/>
    <w:rsid w:val="006F5A8C"/>
    <w:rsid w:val="007A02C9"/>
    <w:rsid w:val="008F04E8"/>
    <w:rsid w:val="009564F4"/>
    <w:rsid w:val="00A939E7"/>
    <w:rsid w:val="00BB108E"/>
    <w:rsid w:val="00C121D5"/>
    <w:rsid w:val="00C154FA"/>
    <w:rsid w:val="00C65A66"/>
    <w:rsid w:val="00CA55B3"/>
    <w:rsid w:val="00CD132E"/>
    <w:rsid w:val="00D34191"/>
    <w:rsid w:val="00DA131C"/>
    <w:rsid w:val="00DE4A4A"/>
    <w:rsid w:val="00DF3590"/>
    <w:rsid w:val="00E664FE"/>
    <w:rsid w:val="00F10103"/>
    <w:rsid w:val="00F46BEC"/>
    <w:rsid w:val="00F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9348E"/>
  <w15:chartTrackingRefBased/>
  <w15:docId w15:val="{A109B481-9E89-4CD2-B882-FC962D1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01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64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A4A"/>
  </w:style>
  <w:style w:type="paragraph" w:styleId="Footer">
    <w:name w:val="footer"/>
    <w:basedOn w:val="Normal"/>
    <w:link w:val="FooterChar"/>
    <w:uiPriority w:val="99"/>
    <w:unhideWhenUsed/>
    <w:rsid w:val="00DE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A4A"/>
  </w:style>
  <w:style w:type="paragraph" w:styleId="BodyText">
    <w:name w:val="Body Text"/>
    <w:basedOn w:val="Normal"/>
    <w:link w:val="BodyTextChar"/>
    <w:uiPriority w:val="1"/>
    <w:qFormat/>
    <w:rsid w:val="00DE4A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E4A4A"/>
    <w:rPr>
      <w:rFonts w:ascii="Cambria" w:eastAsia="Cambria" w:hAnsi="Cambria" w:cs="Cambria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DE4A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295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9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.sebastopol.ca.us/City-Government/Boards-Commissions-Committees/Climate-Action-Sub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1539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Gourley</dc:creator>
  <cp:keywords/>
  <dc:description/>
  <cp:lastModifiedBy>Planning</cp:lastModifiedBy>
  <cp:revision>5</cp:revision>
  <dcterms:created xsi:type="dcterms:W3CDTF">2025-10-27T18:11:00Z</dcterms:created>
  <dcterms:modified xsi:type="dcterms:W3CDTF">2025-10-27T20:47:00Z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01ef7080-0f24-4730-86ff-5e5e369d005a</vt:lpwstr>
  </property>
</Properties>
</file>