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DC52AC" w14:textId="77777777" w:rsidR="00BE3439" w:rsidRPr="008F423F" w:rsidRDefault="00BE3439" w:rsidP="00BE3439">
      <w:pPr>
        <w:spacing w:after="0" w:line="240" w:lineRule="auto"/>
        <w:jc w:val="center"/>
        <w:rPr>
          <w:rFonts w:asciiTheme="majorHAnsi" w:eastAsia="Arial Unicode MS" w:hAnsiTheme="majorHAnsi" w:cstheme="majorHAnsi"/>
          <w:b/>
          <w:color w:val="000000"/>
          <w:bdr w:val="none" w:sz="0" w:space="0" w:color="auto" w:frame="1"/>
        </w:rPr>
      </w:pPr>
      <w:bookmarkStart w:id="0" w:name="_Hlk27543437"/>
      <w:bookmarkStart w:id="1" w:name="_Hlk40818105"/>
      <w:bookmarkStart w:id="2" w:name="_Hlk40818136"/>
      <w:bookmarkStart w:id="3" w:name="_Hlk36382500"/>
      <w:bookmarkStart w:id="4" w:name="_Hlk58397506"/>
    </w:p>
    <w:p w14:paraId="6A5C6719" w14:textId="77777777" w:rsidR="00BE3439" w:rsidRPr="008F423F" w:rsidRDefault="00BE3439" w:rsidP="00BE3439">
      <w:pPr>
        <w:spacing w:after="0" w:line="240" w:lineRule="auto"/>
        <w:jc w:val="center"/>
        <w:rPr>
          <w:rFonts w:asciiTheme="majorHAnsi" w:eastAsia="Arial Unicode MS" w:hAnsiTheme="majorHAnsi" w:cstheme="majorHAnsi"/>
          <w:b/>
          <w:color w:val="000000"/>
          <w:bdr w:val="none" w:sz="0" w:space="0" w:color="auto" w:frame="1"/>
        </w:rPr>
      </w:pPr>
    </w:p>
    <w:p w14:paraId="48EC93F8" w14:textId="77777777" w:rsidR="00756267" w:rsidRDefault="00756267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bdr w:val="none" w:sz="0" w:space="0" w:color="auto" w:frame="1"/>
        </w:rPr>
      </w:pPr>
    </w:p>
    <w:p w14:paraId="0E7EB7E2" w14:textId="77777777" w:rsidR="00323561" w:rsidRDefault="00323561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bdr w:val="none" w:sz="0" w:space="0" w:color="auto" w:frame="1"/>
        </w:rPr>
      </w:pPr>
    </w:p>
    <w:p w14:paraId="2386811C" w14:textId="77777777" w:rsidR="00323561" w:rsidRDefault="00323561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bdr w:val="none" w:sz="0" w:space="0" w:color="auto" w:frame="1"/>
        </w:rPr>
      </w:pPr>
    </w:p>
    <w:p w14:paraId="3FD48319" w14:textId="77777777" w:rsidR="002667F2" w:rsidRDefault="002667F2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bdr w:val="none" w:sz="0" w:space="0" w:color="auto" w:frame="1"/>
        </w:rPr>
      </w:pPr>
    </w:p>
    <w:p w14:paraId="788A14B1" w14:textId="52B333BC" w:rsidR="00323561" w:rsidRPr="00323561" w:rsidRDefault="00323561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</w:pP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To: Sebastopol City Council Members + Post for Public</w:t>
      </w:r>
    </w:p>
    <w:p w14:paraId="508AE042" w14:textId="332961E6" w:rsidR="00323561" w:rsidRPr="00323561" w:rsidRDefault="00323561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</w:pP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From: Councilmember Hinton</w:t>
      </w:r>
      <w:r w:rsidR="002C516A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, SCTCA Director</w:t>
      </w:r>
    </w:p>
    <w:p w14:paraId="365FF214" w14:textId="77777777" w:rsidR="00323561" w:rsidRPr="00323561" w:rsidRDefault="00323561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</w:pPr>
    </w:p>
    <w:p w14:paraId="26AACB67" w14:textId="2AFA5F1A" w:rsidR="00323561" w:rsidRPr="00323561" w:rsidRDefault="00323561" w:rsidP="00756267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</w:pP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Notes from SC</w:t>
      </w:r>
      <w:r w:rsidR="00DB0238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TCA </w:t>
      </w:r>
      <w:r w:rsidR="000262A4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Board of Directors</w:t>
      </w: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 Meeting on </w:t>
      </w:r>
      <w:r w:rsidR="00F341F2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9</w:t>
      </w:r>
      <w:r w:rsidR="002C516A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/</w:t>
      </w:r>
      <w:r w:rsidR="00DB0238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1</w:t>
      </w:r>
      <w:r w:rsidR="00F341F2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4</w:t>
      </w:r>
      <w:r w:rsidR="002C516A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/202</w:t>
      </w:r>
      <w:r w:rsidR="00DB0238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6</w:t>
      </w: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, Start Time: </w:t>
      </w:r>
      <w:r w:rsidR="00F341F2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2:</w:t>
      </w:r>
      <w:r w:rsidR="008E23FC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3</w:t>
      </w:r>
      <w:r w:rsidR="00F341F2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0pm</w:t>
      </w:r>
    </w:p>
    <w:p w14:paraId="7E3967FB" w14:textId="77777777" w:rsidR="001A2987" w:rsidRPr="00D319D2" w:rsidRDefault="001A2987" w:rsidP="001A2987">
      <w:pPr>
        <w:spacing w:after="0"/>
        <w:rPr>
          <w:rFonts w:ascii="Aptos" w:hAnsi="Aptos"/>
          <w:color w:val="212121"/>
          <w:sz w:val="16"/>
          <w:szCs w:val="16"/>
        </w:rPr>
      </w:pPr>
    </w:p>
    <w:bookmarkEnd w:id="0"/>
    <w:bookmarkEnd w:id="1"/>
    <w:bookmarkEnd w:id="2"/>
    <w:bookmarkEnd w:id="3"/>
    <w:bookmarkEnd w:id="4"/>
    <w:p w14:paraId="1B91BC85" w14:textId="77777777" w:rsidR="004E3CE0" w:rsidRDefault="004E3CE0" w:rsidP="004E3CE0">
      <w:pPr>
        <w:pStyle w:val="ListParagraph"/>
        <w:numPr>
          <w:ilvl w:val="0"/>
          <w:numId w:val="10"/>
        </w:numPr>
        <w:contextualSpacing w:val="0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Board Packet linked</w:t>
      </w:r>
      <w:r>
        <w:rPr>
          <w:rStyle w:val="apple-converted-space"/>
          <w:rFonts w:ascii="Aptos" w:hAnsi="Aptos"/>
          <w:color w:val="212121"/>
        </w:rPr>
        <w:t> </w:t>
      </w:r>
      <w:hyperlink r:id="rId7" w:tooltip="https://scta.ca.gov/wp-content/uploads/2026/09/SCTCA-Board-of-Directors-Agenda-Packet-9-14-2026.pdf" w:history="1">
        <w:r>
          <w:rPr>
            <w:rStyle w:val="Hyperlink"/>
            <w:rFonts w:ascii="Aptos" w:hAnsi="Aptos"/>
            <w:color w:val="0070C0"/>
          </w:rPr>
          <w:t>here</w:t>
        </w:r>
      </w:hyperlink>
      <w:r>
        <w:rPr>
          <w:rFonts w:ascii="Aptos" w:hAnsi="Aptos"/>
          <w:color w:val="212121"/>
        </w:rPr>
        <w:t>;</w:t>
      </w:r>
    </w:p>
    <w:p w14:paraId="40FA0B50" w14:textId="77777777" w:rsidR="004E3CE0" w:rsidRDefault="004E3CE0" w:rsidP="004E3CE0">
      <w:pPr>
        <w:pStyle w:val="ListParagraph"/>
        <w:numPr>
          <w:ilvl w:val="0"/>
          <w:numId w:val="10"/>
        </w:numPr>
        <w:contextualSpacing w:val="0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Full video recording is available</w:t>
      </w:r>
      <w:hyperlink r:id="rId8" w:tooltip="https://youtu.be/AEUk0gef2tI" w:history="1">
        <w:r>
          <w:rPr>
            <w:rStyle w:val="apple-converted-space"/>
            <w:rFonts w:ascii="Aptos" w:hAnsi="Aptos"/>
            <w:color w:val="0070C0"/>
          </w:rPr>
          <w:t> </w:t>
        </w:r>
        <w:r>
          <w:rPr>
            <w:rStyle w:val="Hyperlink"/>
            <w:rFonts w:ascii="Aptos" w:hAnsi="Aptos"/>
            <w:color w:val="0070C0"/>
          </w:rPr>
          <w:t>here</w:t>
        </w:r>
      </w:hyperlink>
      <w:r>
        <w:rPr>
          <w:rFonts w:ascii="Aptos" w:hAnsi="Aptos"/>
          <w:color w:val="212121"/>
        </w:rPr>
        <w:t>.</w:t>
      </w:r>
      <w:r>
        <w:rPr>
          <w:rStyle w:val="apple-converted-space"/>
          <w:rFonts w:ascii="Aptos" w:hAnsi="Aptos"/>
          <w:color w:val="212121"/>
        </w:rPr>
        <w:t> </w:t>
      </w:r>
    </w:p>
    <w:p w14:paraId="5390E376" w14:textId="77777777" w:rsidR="004E3CE0" w:rsidRDefault="004E3CE0" w:rsidP="004E3CE0">
      <w:pPr>
        <w:pStyle w:val="ListParagraph"/>
        <w:numPr>
          <w:ilvl w:val="0"/>
          <w:numId w:val="10"/>
        </w:numPr>
        <w:contextualSpacing w:val="0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Additional Public Comment items received during and following the Board meeting,</w:t>
      </w:r>
      <w:r>
        <w:rPr>
          <w:rStyle w:val="apple-converted-space"/>
          <w:rFonts w:ascii="Aptos" w:hAnsi="Aptos"/>
          <w:color w:val="212121"/>
        </w:rPr>
        <w:t> </w:t>
      </w:r>
      <w:hyperlink r:id="rId9" w:tooltip="https://scta.ca.gov/wp-content/uploads/2026/09/Public-comments-document-updated.pdf" w:history="1">
        <w:r>
          <w:rPr>
            <w:rStyle w:val="Hyperlink"/>
            <w:rFonts w:ascii="Aptos" w:hAnsi="Aptos"/>
            <w:color w:val="0070C0"/>
          </w:rPr>
          <w:t>attached here</w:t>
        </w:r>
      </w:hyperlink>
      <w:r>
        <w:rPr>
          <w:rFonts w:ascii="Aptos" w:hAnsi="Aptos"/>
          <w:color w:val="212121"/>
        </w:rPr>
        <w:t>.</w:t>
      </w:r>
    </w:p>
    <w:p w14:paraId="7873192E" w14:textId="77777777" w:rsidR="004E3CE0" w:rsidRDefault="004E3CE0" w:rsidP="004E3CE0">
      <w:pPr>
        <w:pStyle w:val="ListParagraph"/>
        <w:numPr>
          <w:ilvl w:val="0"/>
          <w:numId w:val="10"/>
        </w:numPr>
        <w:contextualSpacing w:val="0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Consent calendar was approved and links to all presentations are included below.</w:t>
      </w:r>
    </w:p>
    <w:p w14:paraId="7299E874" w14:textId="77777777" w:rsidR="004E3CE0" w:rsidRPr="00DF684E" w:rsidRDefault="004E3CE0" w:rsidP="00DF684E">
      <w:pPr>
        <w:spacing w:after="0"/>
        <w:rPr>
          <w:rFonts w:ascii="Aptos" w:hAnsi="Aptos"/>
          <w:color w:val="212121"/>
          <w:sz w:val="16"/>
          <w:szCs w:val="16"/>
        </w:rPr>
      </w:pPr>
      <w:r w:rsidRPr="00DF684E">
        <w:rPr>
          <w:rFonts w:ascii="Aptos" w:hAnsi="Aptos"/>
          <w:color w:val="212121"/>
          <w:sz w:val="16"/>
          <w:szCs w:val="16"/>
        </w:rPr>
        <w:t> </w:t>
      </w:r>
    </w:p>
    <w:p w14:paraId="157795D1" w14:textId="77777777" w:rsidR="004E3CE0" w:rsidRDefault="004E3CE0" w:rsidP="004E3CE0">
      <w:pPr>
        <w:pStyle w:val="ListParagraph"/>
        <w:numPr>
          <w:ilvl w:val="1"/>
          <w:numId w:val="11"/>
        </w:numPr>
        <w:ind w:left="2160"/>
        <w:contextualSpacing w:val="0"/>
        <w:rPr>
          <w:rFonts w:ascii="Aptos" w:hAnsi="Aptos"/>
          <w:color w:val="212121"/>
        </w:rPr>
      </w:pPr>
      <w:r>
        <w:rPr>
          <w:rFonts w:ascii="Aptos" w:hAnsi="Aptos"/>
          <w:b/>
          <w:bCs/>
          <w:color w:val="212121"/>
          <w:u w:val="single"/>
        </w:rPr>
        <w:t>Programming</w:t>
      </w:r>
      <w:r>
        <w:rPr>
          <w:rStyle w:val="apple-converted-space"/>
          <w:rFonts w:ascii="Aptos" w:hAnsi="Aptos"/>
          <w:color w:val="212121"/>
        </w:rPr>
        <w:t> </w:t>
      </w:r>
      <w:r>
        <w:rPr>
          <w:rFonts w:ascii="Aptos" w:hAnsi="Aptos"/>
          <w:color w:val="212121"/>
        </w:rPr>
        <w:t>– SCTCA Funding Program Cycle 2 Final Draft Programming Recommendations - APPROVED</w:t>
      </w:r>
    </w:p>
    <w:p w14:paraId="27BB2727" w14:textId="77777777" w:rsidR="004E3CE0" w:rsidRDefault="004E3CE0" w:rsidP="004E3CE0">
      <w:pPr>
        <w:rPr>
          <w:rFonts w:ascii="Aptos" w:hAnsi="Aptos"/>
          <w:color w:val="212121"/>
        </w:rPr>
      </w:pPr>
      <w:r>
        <w:rPr>
          <w:rFonts w:ascii="Aptos" w:hAnsi="Aptos"/>
          <w:i/>
          <w:iCs/>
          <w:color w:val="212121"/>
        </w:rPr>
        <w:t>Presentation</w:t>
      </w:r>
      <w:hyperlink r:id="rId10" w:tooltip="https://scta.ca.gov/wp-content/uploads/2026/09/5.1f-SCTCA-Funding-Program-Cycle-2-BOARD-Presentation-09142026.pdf" w:history="1">
        <w:r>
          <w:rPr>
            <w:rStyle w:val="Hyperlink"/>
            <w:rFonts w:ascii="Aptos" w:hAnsi="Aptos"/>
            <w:i/>
            <w:iCs/>
            <w:color w:val="0070C0"/>
          </w:rPr>
          <w:t>:</w:t>
        </w:r>
        <w:r>
          <w:rPr>
            <w:rStyle w:val="apple-converted-space"/>
            <w:rFonts w:ascii="Aptos" w:hAnsi="Aptos"/>
            <w:i/>
            <w:iCs/>
            <w:color w:val="0070C0"/>
            <w:u w:val="single"/>
          </w:rPr>
          <w:t> </w:t>
        </w:r>
        <w:r>
          <w:rPr>
            <w:rStyle w:val="Hyperlink"/>
            <w:rFonts w:ascii="Aptos" w:hAnsi="Aptos"/>
            <w:color w:val="0070C0"/>
          </w:rPr>
          <w:t>SCTCA Funding Program Cycle 2 Staff Recommendations</w:t>
        </w:r>
      </w:hyperlink>
    </w:p>
    <w:p w14:paraId="2BB8E1A7" w14:textId="77777777" w:rsidR="004E3CE0" w:rsidRDefault="004E3CE0" w:rsidP="004E3CE0">
      <w:pPr>
        <w:pStyle w:val="ListParagraph"/>
        <w:numPr>
          <w:ilvl w:val="1"/>
          <w:numId w:val="12"/>
        </w:numPr>
        <w:ind w:left="2160"/>
        <w:contextualSpacing w:val="0"/>
        <w:rPr>
          <w:rFonts w:ascii="Aptos" w:hAnsi="Aptos"/>
          <w:color w:val="212121"/>
        </w:rPr>
      </w:pPr>
      <w:r>
        <w:rPr>
          <w:rFonts w:ascii="Aptos" w:hAnsi="Aptos"/>
          <w:b/>
          <w:bCs/>
          <w:color w:val="212121"/>
          <w:u w:val="single"/>
        </w:rPr>
        <w:t>Climate</w:t>
      </w:r>
      <w:r>
        <w:rPr>
          <w:rStyle w:val="apple-converted-space"/>
          <w:rFonts w:ascii="Aptos" w:hAnsi="Aptos"/>
          <w:color w:val="212121"/>
        </w:rPr>
        <w:t> </w:t>
      </w:r>
      <w:r>
        <w:rPr>
          <w:rFonts w:ascii="Aptos" w:hAnsi="Aptos"/>
          <w:color w:val="212121"/>
        </w:rPr>
        <w:t>– EV Charging Plan for Sonoma County:</w:t>
      </w:r>
    </w:p>
    <w:p w14:paraId="6EB595A3" w14:textId="77777777" w:rsidR="004E3CE0" w:rsidRDefault="004E3CE0" w:rsidP="004E3CE0">
      <w:pPr>
        <w:rPr>
          <w:rFonts w:ascii="Aptos" w:hAnsi="Aptos"/>
          <w:color w:val="212121"/>
        </w:rPr>
      </w:pPr>
      <w:r>
        <w:rPr>
          <w:rFonts w:ascii="Aptos" w:hAnsi="Aptos"/>
          <w:i/>
          <w:iCs/>
          <w:color w:val="212121"/>
        </w:rPr>
        <w:t>Presentation:</w:t>
      </w:r>
      <w:r>
        <w:rPr>
          <w:rStyle w:val="apple-converted-space"/>
          <w:rFonts w:ascii="Aptos" w:hAnsi="Aptos"/>
          <w:i/>
          <w:iCs/>
          <w:color w:val="212121"/>
        </w:rPr>
        <w:t> </w:t>
      </w:r>
      <w:hyperlink r:id="rId11" w:tooltip="https://scta.ca.gov/wp-content/uploads/2026/09/5.2a-Equitable-EV-Charging_SCTCA-Board_2026-0914_Presentation.pdf" w:history="1">
        <w:r>
          <w:rPr>
            <w:rStyle w:val="Hyperlink"/>
            <w:rFonts w:ascii="Aptos" w:hAnsi="Aptos"/>
            <w:color w:val="0070C0"/>
          </w:rPr>
          <w:t>Equitable EV Charging Plan for Sonoma County</w:t>
        </w:r>
      </w:hyperlink>
    </w:p>
    <w:p w14:paraId="2AD2C380" w14:textId="77777777" w:rsidR="004E3CE0" w:rsidRDefault="004E3CE0" w:rsidP="004E3CE0">
      <w:pPr>
        <w:pStyle w:val="ListParagraph"/>
        <w:numPr>
          <w:ilvl w:val="1"/>
          <w:numId w:val="13"/>
        </w:numPr>
        <w:ind w:left="2160"/>
        <w:contextualSpacing w:val="0"/>
        <w:rPr>
          <w:rFonts w:ascii="Aptos" w:hAnsi="Aptos"/>
          <w:color w:val="212121"/>
        </w:rPr>
      </w:pPr>
      <w:r>
        <w:rPr>
          <w:rFonts w:ascii="Aptos" w:hAnsi="Aptos"/>
          <w:b/>
          <w:bCs/>
          <w:color w:val="212121"/>
          <w:u w:val="single"/>
        </w:rPr>
        <w:t>Climate</w:t>
      </w:r>
      <w:r>
        <w:rPr>
          <w:rStyle w:val="apple-converted-space"/>
          <w:rFonts w:ascii="Aptos" w:hAnsi="Aptos"/>
          <w:b/>
          <w:bCs/>
          <w:color w:val="212121"/>
        </w:rPr>
        <w:t> </w:t>
      </w:r>
      <w:r>
        <w:rPr>
          <w:rFonts w:ascii="Aptos" w:hAnsi="Aptos"/>
          <w:color w:val="212121"/>
        </w:rPr>
        <w:t>– Climate Strategy Ad Hoc Report:</w:t>
      </w:r>
    </w:p>
    <w:p w14:paraId="72A2D9B7" w14:textId="77777777" w:rsidR="004E3CE0" w:rsidRDefault="004E3CE0" w:rsidP="004E3CE0">
      <w:pPr>
        <w:rPr>
          <w:rFonts w:ascii="Aptos" w:hAnsi="Aptos"/>
          <w:color w:val="212121"/>
        </w:rPr>
      </w:pPr>
      <w:r>
        <w:rPr>
          <w:rFonts w:ascii="Aptos" w:hAnsi="Aptos"/>
          <w:i/>
          <w:iCs/>
          <w:color w:val="212121"/>
        </w:rPr>
        <w:t>Presentation:</w:t>
      </w:r>
      <w:r>
        <w:rPr>
          <w:rStyle w:val="apple-converted-space"/>
          <w:rFonts w:ascii="Aptos" w:hAnsi="Aptos"/>
          <w:i/>
          <w:iCs/>
          <w:color w:val="212121"/>
        </w:rPr>
        <w:t> </w:t>
      </w:r>
      <w:hyperlink r:id="rId12" w:tooltip="https://scta.ca.gov/wp-content/uploads/2026/09/5.3a-Climate-Strategy-Ad-Hoc.pdf" w:history="1">
        <w:r>
          <w:rPr>
            <w:rStyle w:val="Hyperlink"/>
            <w:rFonts w:ascii="Aptos" w:hAnsi="Aptos"/>
            <w:color w:val="0070C0"/>
          </w:rPr>
          <w:t>Climate Strategy Ad Hoc</w:t>
        </w:r>
      </w:hyperlink>
    </w:p>
    <w:p w14:paraId="1CE11D76" w14:textId="77777777" w:rsidR="004E3CE0" w:rsidRDefault="004E3CE0" w:rsidP="004E3CE0">
      <w:pPr>
        <w:pStyle w:val="ListParagraph"/>
        <w:numPr>
          <w:ilvl w:val="1"/>
          <w:numId w:val="14"/>
        </w:numPr>
        <w:ind w:left="2160"/>
        <w:contextualSpacing w:val="0"/>
        <w:rPr>
          <w:rFonts w:ascii="Aptos" w:hAnsi="Aptos"/>
          <w:color w:val="212121"/>
        </w:rPr>
      </w:pPr>
      <w:r>
        <w:rPr>
          <w:rFonts w:ascii="Aptos" w:hAnsi="Aptos"/>
          <w:b/>
          <w:bCs/>
          <w:color w:val="212121"/>
          <w:u w:val="single"/>
        </w:rPr>
        <w:t>Climate</w:t>
      </w:r>
      <w:r>
        <w:rPr>
          <w:rStyle w:val="apple-converted-space"/>
          <w:rFonts w:ascii="Aptos" w:hAnsi="Aptos"/>
          <w:b/>
          <w:bCs/>
          <w:color w:val="212121"/>
          <w:u w:val="single"/>
        </w:rPr>
        <w:t> </w:t>
      </w:r>
      <w:r>
        <w:rPr>
          <w:rFonts w:ascii="Aptos" w:hAnsi="Aptos"/>
          <w:color w:val="212121"/>
        </w:rPr>
        <w:t xml:space="preserve">– Current Status of Building Energy Reach </w:t>
      </w:r>
      <w:proofErr w:type="gramStart"/>
      <w:r>
        <w:rPr>
          <w:rFonts w:ascii="Aptos" w:hAnsi="Aptos"/>
          <w:color w:val="212121"/>
        </w:rPr>
        <w:t>Codes :</w:t>
      </w:r>
      <w:proofErr w:type="gramEnd"/>
    </w:p>
    <w:p w14:paraId="0333F10B" w14:textId="77777777" w:rsidR="004E3CE0" w:rsidRDefault="004E3CE0" w:rsidP="004E3CE0">
      <w:pPr>
        <w:rPr>
          <w:rFonts w:ascii="Aptos" w:hAnsi="Aptos"/>
          <w:color w:val="212121"/>
        </w:rPr>
      </w:pPr>
      <w:r>
        <w:rPr>
          <w:rFonts w:ascii="Aptos" w:hAnsi="Aptos"/>
          <w:i/>
          <w:iCs/>
          <w:color w:val="212121"/>
        </w:rPr>
        <w:t>Presentation:</w:t>
      </w:r>
      <w:r>
        <w:rPr>
          <w:rStyle w:val="apple-converted-space"/>
          <w:rFonts w:ascii="Aptos" w:hAnsi="Aptos"/>
          <w:i/>
          <w:iCs/>
          <w:color w:val="212121"/>
        </w:rPr>
        <w:t> </w:t>
      </w:r>
      <w:hyperlink r:id="rId13" w:tooltip="https://scta.ca.gov/wp-content/uploads/2026/09/5.4b-Reach-Codes-Current-Status-Board-Presentation.pdf" w:history="1">
        <w:r>
          <w:rPr>
            <w:rStyle w:val="Hyperlink"/>
            <w:rFonts w:ascii="Aptos" w:hAnsi="Aptos"/>
            <w:color w:val="0070C0"/>
          </w:rPr>
          <w:t>Curr</w:t>
        </w:r>
        <w:r>
          <w:rPr>
            <w:rStyle w:val="Hyperlink"/>
            <w:rFonts w:ascii="Aptos" w:hAnsi="Aptos"/>
            <w:color w:val="0070C0"/>
          </w:rPr>
          <w:t>e</w:t>
        </w:r>
        <w:r>
          <w:rPr>
            <w:rStyle w:val="Hyperlink"/>
            <w:rFonts w:ascii="Aptos" w:hAnsi="Aptos"/>
            <w:color w:val="0070C0"/>
          </w:rPr>
          <w:t>nt Status of Building Energy Reach Codes</w:t>
        </w:r>
      </w:hyperlink>
    </w:p>
    <w:p w14:paraId="39E7BCA9" w14:textId="77777777" w:rsidR="004E3CE0" w:rsidRDefault="004E3CE0" w:rsidP="004E3CE0">
      <w:pPr>
        <w:pStyle w:val="ListParagraph"/>
        <w:numPr>
          <w:ilvl w:val="1"/>
          <w:numId w:val="15"/>
        </w:numPr>
        <w:ind w:left="2160"/>
        <w:contextualSpacing w:val="0"/>
        <w:rPr>
          <w:rFonts w:ascii="Aptos" w:hAnsi="Aptos"/>
          <w:color w:val="212121"/>
        </w:rPr>
      </w:pPr>
      <w:r>
        <w:rPr>
          <w:rFonts w:ascii="Aptos" w:hAnsi="Aptos"/>
          <w:b/>
          <w:bCs/>
          <w:color w:val="212121"/>
          <w:u w:val="single"/>
        </w:rPr>
        <w:t>Projects</w:t>
      </w:r>
      <w:r>
        <w:rPr>
          <w:rStyle w:val="apple-converted-space"/>
          <w:rFonts w:ascii="Aptos" w:hAnsi="Aptos"/>
          <w:b/>
          <w:bCs/>
          <w:color w:val="212121"/>
        </w:rPr>
        <w:t> </w:t>
      </w:r>
      <w:r>
        <w:rPr>
          <w:rFonts w:ascii="Aptos" w:hAnsi="Aptos"/>
          <w:color w:val="212121"/>
        </w:rPr>
        <w:t>– Resilient SR 37 Program Update and State Route 37/121 Long Term Improvements and Lakeville Highway Corridor Improvement Project Agreements - APPROVED</w:t>
      </w:r>
      <w:r>
        <w:rPr>
          <w:rStyle w:val="apple-converted-space"/>
          <w:rFonts w:ascii="Aptos" w:hAnsi="Aptos"/>
          <w:color w:val="212121"/>
        </w:rPr>
        <w:t> </w:t>
      </w:r>
    </w:p>
    <w:p w14:paraId="0A3D7ABC" w14:textId="77777777" w:rsidR="004E3CE0" w:rsidRDefault="004E3CE0" w:rsidP="004E3CE0">
      <w:pPr>
        <w:rPr>
          <w:rFonts w:ascii="Aptos" w:hAnsi="Aptos"/>
          <w:color w:val="212121"/>
        </w:rPr>
      </w:pPr>
      <w:r>
        <w:rPr>
          <w:rFonts w:ascii="Aptos" w:hAnsi="Aptos"/>
          <w:i/>
          <w:iCs/>
          <w:color w:val="212121"/>
        </w:rPr>
        <w:t>Presentation:</w:t>
      </w:r>
      <w:r>
        <w:rPr>
          <w:rStyle w:val="apple-converted-space"/>
          <w:rFonts w:ascii="Aptos" w:hAnsi="Aptos"/>
          <w:i/>
          <w:iCs/>
          <w:color w:val="212121"/>
        </w:rPr>
        <w:t> </w:t>
      </w:r>
      <w:hyperlink r:id="rId14" w:tooltip="https://scta.ca.gov/wp-content/uploads/2026/09/5.5-Resilient-SR-37-Update-09142026.pdf" w:history="1">
        <w:r>
          <w:rPr>
            <w:rStyle w:val="Hyperlink"/>
            <w:rFonts w:ascii="Aptos" w:hAnsi="Aptos"/>
            <w:color w:val="0070C0"/>
          </w:rPr>
          <w:t>Resilient SR 37 Program Update</w:t>
        </w:r>
      </w:hyperlink>
    </w:p>
    <w:p w14:paraId="7FDE4ECB" w14:textId="77777777" w:rsidR="004E3CE0" w:rsidRDefault="004E3CE0" w:rsidP="004E3CE0">
      <w:pPr>
        <w:rPr>
          <w:rFonts w:ascii="Aptos" w:hAnsi="Aptos"/>
          <w:color w:val="212121"/>
        </w:rPr>
      </w:pPr>
      <w:proofErr w:type="gramStart"/>
      <w:r>
        <w:rPr>
          <w:rFonts w:ascii="Aptos" w:hAnsi="Aptos"/>
          <w:b/>
          <w:bCs/>
          <w:color w:val="212121"/>
        </w:rPr>
        <w:t>6.4</w:t>
      </w:r>
      <w:r>
        <w:rPr>
          <w:rStyle w:val="apple-converted-space"/>
          <w:rFonts w:ascii="Aptos" w:hAnsi="Aptos"/>
          <w:b/>
          <w:bCs/>
          <w:color w:val="212121"/>
        </w:rPr>
        <w:t> </w:t>
      </w:r>
      <w:r>
        <w:rPr>
          <w:rFonts w:ascii="Aptos" w:hAnsi="Aptos"/>
          <w:b/>
          <w:bCs/>
          <w:color w:val="212121"/>
          <w:u w:val="single"/>
        </w:rPr>
        <w:t> Activities</w:t>
      </w:r>
      <w:proofErr w:type="gramEnd"/>
      <w:r>
        <w:rPr>
          <w:rFonts w:ascii="Aptos" w:hAnsi="Aptos"/>
          <w:b/>
          <w:bCs/>
          <w:color w:val="212121"/>
          <w:u w:val="single"/>
        </w:rPr>
        <w:t xml:space="preserve"> Reports</w:t>
      </w:r>
      <w:r>
        <w:rPr>
          <w:rStyle w:val="apple-converted-space"/>
          <w:rFonts w:ascii="Aptos" w:hAnsi="Aptos"/>
          <w:color w:val="212121"/>
        </w:rPr>
        <w:t> </w:t>
      </w:r>
      <w:r>
        <w:rPr>
          <w:rFonts w:ascii="Aptos" w:hAnsi="Aptos"/>
          <w:color w:val="212121"/>
        </w:rPr>
        <w:t>– Informational</w:t>
      </w:r>
    </w:p>
    <w:p w14:paraId="0E81BDE8" w14:textId="77777777" w:rsidR="004E3CE0" w:rsidRDefault="004E3CE0" w:rsidP="004E3CE0">
      <w:pPr>
        <w:rPr>
          <w:rFonts w:ascii="Aptos" w:hAnsi="Aptos"/>
          <w:color w:val="212121"/>
        </w:rPr>
      </w:pPr>
      <w:r>
        <w:rPr>
          <w:rFonts w:ascii="Aptos" w:hAnsi="Aptos"/>
          <w:i/>
          <w:iCs/>
          <w:color w:val="212121"/>
        </w:rPr>
        <w:t>Presentation:  </w:t>
      </w:r>
      <w:hyperlink r:id="rId15" w:tooltip="https://scta.ca.gov/wp-content/uploads/2026/09/6.4-Activities-Reports-9-14-26.pdf" w:history="1">
        <w:r>
          <w:rPr>
            <w:rStyle w:val="Hyperlink"/>
            <w:rFonts w:ascii="Aptos" w:hAnsi="Aptos"/>
            <w:i/>
            <w:iCs/>
            <w:color w:val="0070C0"/>
          </w:rPr>
          <w:t>SCTCA August Activities Reports</w:t>
        </w:r>
      </w:hyperlink>
    </w:p>
    <w:p w14:paraId="79B25C49" w14:textId="6B86B07B" w:rsidR="004E3CE0" w:rsidRDefault="004E3CE0" w:rsidP="00D319D2">
      <w:pPr>
        <w:ind w:left="1440" w:firstLine="720"/>
        <w:rPr>
          <w:rFonts w:ascii="Aptos" w:hAnsi="Aptos"/>
          <w:color w:val="212121"/>
        </w:rPr>
      </w:pPr>
      <w:r>
        <w:rPr>
          <w:rFonts w:ascii="Aptos" w:hAnsi="Aptos"/>
          <w:color w:val="212121"/>
        </w:rPr>
        <w:t>Our next Board Meeting will be</w:t>
      </w:r>
      <w:r>
        <w:rPr>
          <w:rStyle w:val="apple-converted-space"/>
          <w:rFonts w:ascii="Aptos" w:hAnsi="Aptos"/>
          <w:color w:val="212121"/>
        </w:rPr>
        <w:t> </w:t>
      </w:r>
      <w:r>
        <w:rPr>
          <w:rFonts w:ascii="Aptos" w:hAnsi="Aptos"/>
          <w:b/>
          <w:bCs/>
          <w:color w:val="212121"/>
          <w:u w:val="single"/>
        </w:rPr>
        <w:t>October 19, 2026</w:t>
      </w:r>
      <w:r>
        <w:rPr>
          <w:rFonts w:ascii="Aptos" w:hAnsi="Aptos"/>
          <w:b/>
          <w:bCs/>
          <w:color w:val="0070C0"/>
        </w:rPr>
        <w:t>.</w:t>
      </w:r>
      <w:r>
        <w:rPr>
          <w:rFonts w:ascii="Aptos" w:hAnsi="Aptos"/>
          <w:color w:val="0070C0"/>
        </w:rPr>
        <w:t> </w:t>
      </w:r>
      <w:r>
        <w:rPr>
          <w:rStyle w:val="apple-converted-space"/>
          <w:rFonts w:ascii="Aptos" w:hAnsi="Aptos"/>
          <w:color w:val="0070C0"/>
        </w:rPr>
        <w:t> </w:t>
      </w:r>
    </w:p>
    <w:p w14:paraId="04536A25" w14:textId="22990F94" w:rsidR="002C516A" w:rsidRDefault="002C516A" w:rsidP="00561AF7">
      <w:pPr>
        <w:spacing w:after="0" w:line="240" w:lineRule="auto"/>
        <w:rPr>
          <w:rFonts w:ascii="Aptos" w:eastAsia="Times New Roman" w:hAnsi="Aptos" w:cs="Times New Roman"/>
          <w:color w:val="212121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5"/>
        <w:gridCol w:w="4955"/>
      </w:tblGrid>
      <w:tr w:rsidR="000262A4" w14:paraId="418BEDE6" w14:textId="77777777" w:rsidTr="007D5F38">
        <w:trPr>
          <w:trHeight w:val="2025"/>
        </w:trPr>
        <w:tc>
          <w:tcPr>
            <w:tcW w:w="51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9CD48" w14:textId="4744F0AF" w:rsidR="000262A4" w:rsidRDefault="000262A4">
            <w:pPr>
              <w:rPr>
                <w:rFonts w:ascii="Aptos" w:hAnsi="Aptos"/>
                <w:color w:val="212121"/>
              </w:rPr>
            </w:pPr>
          </w:p>
        </w:tc>
        <w:tc>
          <w:tcPr>
            <w:tcW w:w="495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5333F" w14:textId="06E74228" w:rsidR="00715AF4" w:rsidRDefault="000262A4">
            <w:pPr>
              <w:rPr>
                <w:rFonts w:ascii="Aptos" w:hAnsi="Aptos"/>
                <w:color w:val="212121"/>
              </w:rPr>
            </w:pPr>
            <w:r>
              <w:rPr>
                <w:rFonts w:ascii="Aptos" w:hAnsi="Aptos"/>
                <w:color w:val="212121"/>
              </w:rPr>
              <w:fldChar w:fldCharType="begin"/>
            </w:r>
            <w:r>
              <w:rPr>
                <w:rFonts w:ascii="Aptos" w:hAnsi="Aptos"/>
                <w:color w:val="212121"/>
              </w:rPr>
              <w:instrText xml:space="preserve"> INCLUDEPICTURE "/Users/neysahinton/Library/Group Containers/UBF8T346G9.ms/WebArchiveCopyPasteTempFiles/com.microsoft.Word/cid1058973814*image001.png@01DD2987.E0ED6140" \* MERGEFORMATINET </w:instrText>
            </w:r>
            <w:r>
              <w:rPr>
                <w:rFonts w:ascii="Aptos" w:hAnsi="Aptos"/>
                <w:color w:val="212121"/>
              </w:rPr>
              <w:fldChar w:fldCharType="separate"/>
            </w:r>
            <w:r>
              <w:rPr>
                <w:rFonts w:ascii="Aptos" w:hAnsi="Aptos"/>
                <w:noProof/>
                <w:color w:val="212121"/>
              </w:rPr>
              <w:drawing>
                <wp:inline distT="0" distB="0" distL="0" distR="0" wp14:anchorId="7BCABF2D" wp14:editId="23D7DCC6">
                  <wp:extent cx="2931251" cy="1165287"/>
                  <wp:effectExtent l="0" t="0" r="0" b="0"/>
                  <wp:docPr id="1449985571" name="Picture 4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5040" cy="1182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ptos" w:hAnsi="Aptos"/>
                <w:color w:val="212121"/>
              </w:rPr>
              <w:fldChar w:fldCharType="end"/>
            </w:r>
          </w:p>
        </w:tc>
      </w:tr>
    </w:tbl>
    <w:p w14:paraId="0A53DC0A" w14:textId="327FB8D2" w:rsidR="007D5F38" w:rsidRDefault="007D5F38" w:rsidP="007D5F38">
      <w:pPr>
        <w:spacing w:after="0"/>
        <w:jc w:val="right"/>
      </w:pPr>
      <w:r>
        <w:lastRenderedPageBreak/>
        <w:t xml:space="preserve">Page </w:t>
      </w:r>
      <w:r>
        <w:t>2</w:t>
      </w:r>
    </w:p>
    <w:p w14:paraId="21456DCA" w14:textId="77777777" w:rsidR="007D5F38" w:rsidRDefault="007D5F38" w:rsidP="000262A4">
      <w:pPr>
        <w:spacing w:after="0" w:line="240" w:lineRule="auto"/>
        <w:rPr>
          <w:rFonts w:ascii="Aptos" w:eastAsia="Times New Roman" w:hAnsi="Aptos" w:cs="Times New Roman"/>
          <w:color w:val="212121"/>
          <w:sz w:val="20"/>
          <w:szCs w:val="20"/>
        </w:rPr>
      </w:pPr>
    </w:p>
    <w:p w14:paraId="3C9C35C3" w14:textId="05C2E7DB" w:rsidR="000262A4" w:rsidRDefault="000262A4" w:rsidP="000262A4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</w:pP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Some Highlights from the slide deck at</w:t>
      </w: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 SC</w:t>
      </w: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TCA Transit Ad Hoc</w:t>
      </w: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 Meeting on </w:t>
      </w: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9/</w:t>
      </w: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23</w:t>
      </w: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/2026</w:t>
      </w: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, </w:t>
      </w:r>
    </w:p>
    <w:p w14:paraId="0A794292" w14:textId="6DFA7660" w:rsidR="000262A4" w:rsidRPr="00323561" w:rsidRDefault="000262A4" w:rsidP="000262A4">
      <w:pPr>
        <w:spacing w:after="0" w:line="240" w:lineRule="auto"/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</w:pPr>
      <w:r w:rsidRPr="00323561"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 xml:space="preserve">Start Time: </w:t>
      </w: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9:00a</w:t>
      </w:r>
      <w:r>
        <w:rPr>
          <w:rFonts w:asciiTheme="majorHAnsi" w:eastAsia="Arial Unicode MS" w:hAnsiTheme="majorHAnsi" w:cstheme="majorHAnsi"/>
          <w:b/>
          <w:color w:val="000000"/>
          <w:sz w:val="24"/>
          <w:szCs w:val="24"/>
          <w:bdr w:val="none" w:sz="0" w:space="0" w:color="auto" w:frame="1"/>
        </w:rPr>
        <w:t>m</w:t>
      </w:r>
    </w:p>
    <w:p w14:paraId="2650059C" w14:textId="547C2A74" w:rsidR="000262A4" w:rsidRPr="007D5F38" w:rsidRDefault="007D5F38" w:rsidP="00561AF7">
      <w:pPr>
        <w:spacing w:after="0" w:line="240" w:lineRule="auto"/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</w:pPr>
      <w:r w:rsidRPr="007D5F38">
        <w:rPr>
          <w:rFonts w:asciiTheme="majorHAnsi" w:eastAsia="Times New Roman" w:hAnsiTheme="majorHAnsi" w:cstheme="majorHAnsi"/>
          <w:b/>
          <w:bCs/>
          <w:color w:val="212121"/>
          <w:sz w:val="24"/>
          <w:szCs w:val="24"/>
        </w:rPr>
        <w:t>(3 slides below)</w:t>
      </w:r>
    </w:p>
    <w:p w14:paraId="3B75F1BF" w14:textId="77777777" w:rsidR="000262A4" w:rsidRDefault="000262A4" w:rsidP="00561AF7">
      <w:pPr>
        <w:spacing w:after="0" w:line="240" w:lineRule="auto"/>
        <w:rPr>
          <w:rFonts w:ascii="Aptos" w:eastAsia="Times New Roman" w:hAnsi="Aptos" w:cs="Times New Roman"/>
          <w:color w:val="212121"/>
          <w:sz w:val="20"/>
          <w:szCs w:val="20"/>
        </w:rPr>
      </w:pPr>
    </w:p>
    <w:p w14:paraId="22D51976" w14:textId="77777777" w:rsidR="00122045" w:rsidRDefault="00122045" w:rsidP="00122045">
      <w:pPr>
        <w:jc w:val="center"/>
      </w:pPr>
      <w:r w:rsidRPr="00D40B2C">
        <w:rPr>
          <w:noProof/>
        </w:rPr>
        <w:drawing>
          <wp:inline distT="0" distB="0" distL="0" distR="0" wp14:anchorId="1A7D8DD0" wp14:editId="5DB61BDC">
            <wp:extent cx="5739493" cy="3079459"/>
            <wp:effectExtent l="0" t="0" r="1270" b="0"/>
            <wp:docPr id="1168436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43619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84485" cy="310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E8CB2" w14:textId="77777777" w:rsidR="00122045" w:rsidRDefault="00122045" w:rsidP="00122045">
      <w:pPr>
        <w:jc w:val="center"/>
      </w:pPr>
    </w:p>
    <w:p w14:paraId="4EA877C8" w14:textId="77777777" w:rsidR="00122045" w:rsidRDefault="00122045" w:rsidP="00122045">
      <w:pPr>
        <w:spacing w:after="0"/>
        <w:jc w:val="center"/>
      </w:pPr>
      <w:r w:rsidRPr="00D40B2C">
        <w:rPr>
          <w:noProof/>
        </w:rPr>
        <w:drawing>
          <wp:inline distT="0" distB="0" distL="0" distR="0" wp14:anchorId="2E57A2B6" wp14:editId="7309E725">
            <wp:extent cx="5689658" cy="3040411"/>
            <wp:effectExtent l="0" t="0" r="0" b="0"/>
            <wp:docPr id="3600189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01891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6328" cy="308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81BCF" w14:textId="77777777" w:rsidR="00122045" w:rsidRDefault="00122045" w:rsidP="00122045">
      <w:pPr>
        <w:spacing w:after="0"/>
        <w:jc w:val="center"/>
      </w:pPr>
    </w:p>
    <w:p w14:paraId="421F9A1C" w14:textId="77777777" w:rsidR="00122045" w:rsidRDefault="00122045" w:rsidP="00122045">
      <w:pPr>
        <w:spacing w:after="0"/>
        <w:jc w:val="center"/>
      </w:pPr>
    </w:p>
    <w:p w14:paraId="0D746BA4" w14:textId="77777777" w:rsidR="007D5F38" w:rsidRDefault="007D5F38" w:rsidP="00122045">
      <w:pPr>
        <w:spacing w:after="0"/>
        <w:jc w:val="center"/>
      </w:pPr>
    </w:p>
    <w:p w14:paraId="59317141" w14:textId="77777777" w:rsidR="007D5F38" w:rsidRDefault="007D5F38" w:rsidP="00122045">
      <w:pPr>
        <w:spacing w:after="0"/>
        <w:jc w:val="center"/>
      </w:pPr>
    </w:p>
    <w:p w14:paraId="285715A3" w14:textId="33BB69C7" w:rsidR="007D5F38" w:rsidRDefault="007D5F38" w:rsidP="007D5F38">
      <w:pPr>
        <w:spacing w:after="0"/>
        <w:jc w:val="right"/>
      </w:pPr>
      <w:r>
        <w:t>Page 3</w:t>
      </w:r>
    </w:p>
    <w:p w14:paraId="1E0AA08B" w14:textId="77777777" w:rsidR="007D5F38" w:rsidRDefault="007D5F38" w:rsidP="00122045">
      <w:pPr>
        <w:spacing w:after="0"/>
        <w:jc w:val="center"/>
      </w:pPr>
    </w:p>
    <w:p w14:paraId="5167E9B4" w14:textId="70366D91" w:rsidR="00122045" w:rsidRDefault="007D5F38" w:rsidP="00122045">
      <w:pPr>
        <w:spacing w:after="0"/>
        <w:jc w:val="center"/>
      </w:pPr>
      <w:r w:rsidRPr="007D5F38">
        <w:drawing>
          <wp:inline distT="0" distB="0" distL="0" distR="0" wp14:anchorId="7316505B" wp14:editId="1EA34ECA">
            <wp:extent cx="4764474" cy="6074229"/>
            <wp:effectExtent l="0" t="0" r="0" b="0"/>
            <wp:docPr id="1910472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47287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87873" cy="61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1804" w14:textId="77777777" w:rsidR="00122045" w:rsidRPr="00DB0238" w:rsidRDefault="00122045" w:rsidP="00561AF7">
      <w:pPr>
        <w:spacing w:after="0" w:line="240" w:lineRule="auto"/>
        <w:rPr>
          <w:rFonts w:ascii="Aptos" w:eastAsia="Times New Roman" w:hAnsi="Aptos" w:cs="Times New Roman"/>
          <w:color w:val="212121"/>
          <w:sz w:val="20"/>
          <w:szCs w:val="20"/>
        </w:rPr>
      </w:pPr>
    </w:p>
    <w:sectPr w:rsidR="00122045" w:rsidRPr="00DB0238" w:rsidSect="004E1072">
      <w:footerReference w:type="default" r:id="rId20"/>
      <w:headerReference w:type="first" r:id="rId21"/>
      <w:footerReference w:type="first" r:id="rId22"/>
      <w:pgSz w:w="12240" w:h="15840"/>
      <w:pgMar w:top="1440" w:right="1080" w:bottom="1440" w:left="1080" w:header="0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14E31C" w14:textId="77777777" w:rsidR="001F7486" w:rsidRDefault="001F7486">
      <w:pPr>
        <w:spacing w:after="0" w:line="240" w:lineRule="auto"/>
      </w:pPr>
      <w:r>
        <w:separator/>
      </w:r>
    </w:p>
  </w:endnote>
  <w:endnote w:type="continuationSeparator" w:id="0">
    <w:p w14:paraId="20F4CE5F" w14:textId="77777777" w:rsidR="001F7486" w:rsidRDefault="001F7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330B15" w14:textId="77777777" w:rsidR="00DE0FC4" w:rsidRDefault="00DE0FC4" w:rsidP="00DE0FC4">
    <w:pPr>
      <w:pStyle w:val="Footer"/>
      <w:ind w:left="-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803183" w14:textId="77777777" w:rsidR="00DE0FC4" w:rsidRDefault="00BE3439">
    <w:pPr>
      <w:pStyle w:val="Footer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55432E4" wp14:editId="392C6C88">
          <wp:simplePos x="0" y="0"/>
          <wp:positionH relativeFrom="page">
            <wp:posOffset>25400</wp:posOffset>
          </wp:positionH>
          <wp:positionV relativeFrom="page">
            <wp:posOffset>9478736</wp:posOffset>
          </wp:positionV>
          <wp:extent cx="7772400" cy="579664"/>
          <wp:effectExtent l="0" t="0" r="0" b="5080"/>
          <wp:wrapTopAndBottom/>
          <wp:docPr id="1245127624" name="Picture 1245127624" descr="CoS_Letterhead_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S_Letterhead_Foot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79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B9754F" w14:textId="77777777" w:rsidR="001F7486" w:rsidRDefault="001F7486">
      <w:pPr>
        <w:spacing w:after="0" w:line="240" w:lineRule="auto"/>
      </w:pPr>
      <w:r>
        <w:separator/>
      </w:r>
    </w:p>
  </w:footnote>
  <w:footnote w:type="continuationSeparator" w:id="0">
    <w:p w14:paraId="6EC5AE0F" w14:textId="77777777" w:rsidR="001F7486" w:rsidRDefault="001F7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D894D2" w14:textId="5EF062F5" w:rsidR="00DE0FC4" w:rsidRDefault="00FD2679" w:rsidP="00DE0FC4">
    <w:pPr>
      <w:pStyle w:val="Header"/>
      <w:tabs>
        <w:tab w:val="clear" w:pos="8640"/>
        <w:tab w:val="right" w:pos="1008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3477599" wp14:editId="6DE40067">
              <wp:simplePos x="0" y="0"/>
              <wp:positionH relativeFrom="column">
                <wp:posOffset>4124960</wp:posOffset>
              </wp:positionH>
              <wp:positionV relativeFrom="paragraph">
                <wp:posOffset>427355</wp:posOffset>
              </wp:positionV>
              <wp:extent cx="2558415" cy="1123315"/>
              <wp:effectExtent l="0" t="0" r="0" b="0"/>
              <wp:wrapNone/>
              <wp:docPr id="20520684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8415" cy="1123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6E49B9" w14:textId="77777777" w:rsidR="008A0421" w:rsidRPr="00F5357E" w:rsidRDefault="008A0421" w:rsidP="00DE0FC4">
                          <w:pPr>
                            <w:jc w:val="right"/>
                            <w:rPr>
                              <w:rFonts w:ascii="Calibri Light" w:hAnsi="Calibri Light" w:cs="Calibri Light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4775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24.8pt;margin-top:33.65pt;width:201.45pt;height:88.45pt;z-index:2516587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" stroked="f">
              <v:textbox inset="0,0,0,0">
                <w:txbxContent>
                  <w:p w14:paraId="126E49B9" w14:textId="77777777" w:rsidR="008A0421" w:rsidRPr="00F5357E" w:rsidRDefault="008A0421" w:rsidP="00DE0FC4">
                    <w:pPr>
                      <w:jc w:val="right"/>
                      <w:rPr>
                        <w:rFonts w:ascii="Calibri Light" w:hAnsi="Calibri Light" w:cs="Calibri Light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A1A3819" wp14:editId="37250819">
              <wp:simplePos x="0" y="0"/>
              <wp:positionH relativeFrom="column">
                <wp:posOffset>-228600</wp:posOffset>
              </wp:positionH>
              <wp:positionV relativeFrom="paragraph">
                <wp:posOffset>442595</wp:posOffset>
              </wp:positionV>
              <wp:extent cx="1828800" cy="1018540"/>
              <wp:effectExtent l="0" t="0" r="0" b="0"/>
              <wp:wrapNone/>
              <wp:docPr id="1969534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018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6F114C" w14:textId="4574A39A" w:rsidR="00DE0FC4" w:rsidRPr="00F5357E" w:rsidRDefault="00787DFB" w:rsidP="00DE0FC4">
                          <w:pPr>
                            <w:spacing w:after="20"/>
                            <w:rPr>
                              <w:rFonts w:ascii="Calibri Light" w:hAnsi="Calibri Light" w:cs="Calibri Light"/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sz w:val="19"/>
                              <w:szCs w:val="19"/>
                            </w:rPr>
                            <w:t>City Council</w:t>
                          </w:r>
                        </w:p>
                        <w:p w14:paraId="79374B4C" w14:textId="0B218E25" w:rsidR="003B1EA2" w:rsidRDefault="003B1EA2" w:rsidP="00DE0FC4">
                          <w:pPr>
                            <w:spacing w:after="20"/>
                            <w:rPr>
                              <w:rFonts w:ascii="Calibri Light" w:hAnsi="Calibri Light" w:cs="Calibri Light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9"/>
                              <w:szCs w:val="19"/>
                            </w:rPr>
                            <w:t>Councilmember Neysa Hinton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A1A3819" id="Text Box 1" o:spid="_x0000_s1027" type="#_x0000_t202" style="position:absolute;left:0;text-align:left;margin-left:-18pt;margin-top:34.85pt;width:2in;height:80.2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" stroked="f">
              <v:textbox style="mso-fit-shape-to-text:t" inset="0,0,0,0">
                <w:txbxContent>
                  <w:p w14:paraId="766F114C" w14:textId="4574A39A" w:rsidR="00DE0FC4" w:rsidRPr="00F5357E" w:rsidRDefault="00787DFB" w:rsidP="00DE0FC4">
                    <w:pPr>
                      <w:spacing w:after="20"/>
                      <w:rPr>
                        <w:rFonts w:ascii="Calibri Light" w:hAnsi="Calibri Light" w:cs="Calibri Light"/>
                        <w:b/>
                        <w:sz w:val="19"/>
                        <w:szCs w:val="19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sz w:val="19"/>
                        <w:szCs w:val="19"/>
                      </w:rPr>
                      <w:t>City Council</w:t>
                    </w:r>
                  </w:p>
                  <w:p w14:paraId="79374B4C" w14:textId="0B218E25" w:rsidR="003B1EA2" w:rsidRDefault="003B1EA2" w:rsidP="00DE0FC4">
                    <w:pPr>
                      <w:spacing w:after="20"/>
                      <w:rPr>
                        <w:rFonts w:ascii="Calibri Light" w:hAnsi="Calibri Light" w:cs="Calibri Light"/>
                        <w:sz w:val="19"/>
                        <w:szCs w:val="19"/>
                      </w:rPr>
                    </w:pPr>
                    <w:r>
                      <w:rPr>
                        <w:rFonts w:ascii="Calibri Light" w:hAnsi="Calibri Light" w:cs="Calibri Light"/>
                        <w:sz w:val="19"/>
                        <w:szCs w:val="19"/>
                      </w:rPr>
                      <w:t>Councilmember Neysa Hinton</w:t>
                    </w:r>
                  </w:p>
                </w:txbxContent>
              </v:textbox>
            </v:shape>
          </w:pict>
        </mc:Fallback>
      </mc:AlternateContent>
    </w:r>
    <w:r w:rsidR="00BE3439">
      <w:rPr>
        <w:rFonts w:ascii="Times New Roman" w:hAnsi="Times New Roman"/>
        <w:noProof/>
      </w:rPr>
      <w:drawing>
        <wp:anchor distT="0" distB="0" distL="114300" distR="114300" simplePos="0" relativeHeight="251657728" behindDoc="0" locked="0" layoutInCell="1" allowOverlap="1" wp14:anchorId="51BBFA2C" wp14:editId="5F266C95">
          <wp:simplePos x="0" y="0"/>
          <wp:positionH relativeFrom="column">
            <wp:posOffset>2114550</wp:posOffset>
          </wp:positionH>
          <wp:positionV relativeFrom="paragraph">
            <wp:posOffset>381000</wp:posOffset>
          </wp:positionV>
          <wp:extent cx="2231268" cy="1390650"/>
          <wp:effectExtent l="0" t="0" r="0" b="0"/>
          <wp:wrapNone/>
          <wp:docPr id="2061907675" name="Picture 20619076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ty Hal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268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7115C"/>
    <w:multiLevelType w:val="multilevel"/>
    <w:tmpl w:val="465EE8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51484"/>
    <w:multiLevelType w:val="hybridMultilevel"/>
    <w:tmpl w:val="5C6AA948"/>
    <w:lvl w:ilvl="0" w:tplc="0680A6F4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841309"/>
    <w:multiLevelType w:val="multilevel"/>
    <w:tmpl w:val="FD56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3C2FB9"/>
    <w:multiLevelType w:val="hybridMultilevel"/>
    <w:tmpl w:val="144E4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B38A4"/>
    <w:multiLevelType w:val="multilevel"/>
    <w:tmpl w:val="6DDA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A32FED"/>
    <w:multiLevelType w:val="hybridMultilevel"/>
    <w:tmpl w:val="846C8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61AB6"/>
    <w:multiLevelType w:val="multilevel"/>
    <w:tmpl w:val="F8B4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DB1DCD"/>
    <w:multiLevelType w:val="multilevel"/>
    <w:tmpl w:val="D45EB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BF28BB"/>
    <w:multiLevelType w:val="multilevel"/>
    <w:tmpl w:val="B3D22D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94E450D"/>
    <w:multiLevelType w:val="multilevel"/>
    <w:tmpl w:val="6E44AF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7E7B64"/>
    <w:multiLevelType w:val="multilevel"/>
    <w:tmpl w:val="D73EE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106844"/>
    <w:multiLevelType w:val="multilevel"/>
    <w:tmpl w:val="69F8E0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1E7032"/>
    <w:multiLevelType w:val="hybridMultilevel"/>
    <w:tmpl w:val="57B07BA4"/>
    <w:lvl w:ilvl="0" w:tplc="2F72A4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41BD4"/>
    <w:multiLevelType w:val="multilevel"/>
    <w:tmpl w:val="9A8434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C6F11D7"/>
    <w:multiLevelType w:val="multilevel"/>
    <w:tmpl w:val="52A039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4423187">
    <w:abstractNumId w:val="3"/>
  </w:num>
  <w:num w:numId="2" w16cid:durableId="1126973571">
    <w:abstractNumId w:val="12"/>
  </w:num>
  <w:num w:numId="3" w16cid:durableId="34013947">
    <w:abstractNumId w:val="1"/>
  </w:num>
  <w:num w:numId="4" w16cid:durableId="807630776">
    <w:abstractNumId w:val="5"/>
  </w:num>
  <w:num w:numId="5" w16cid:durableId="957489381">
    <w:abstractNumId w:val="7"/>
  </w:num>
  <w:num w:numId="6" w16cid:durableId="2088651177">
    <w:abstractNumId w:val="6"/>
  </w:num>
  <w:num w:numId="7" w16cid:durableId="953024805">
    <w:abstractNumId w:val="4"/>
  </w:num>
  <w:num w:numId="8" w16cid:durableId="935939244">
    <w:abstractNumId w:val="2"/>
  </w:num>
  <w:num w:numId="9" w16cid:durableId="1755978247">
    <w:abstractNumId w:val="10"/>
  </w:num>
  <w:num w:numId="10" w16cid:durableId="139426105">
    <w:abstractNumId w:val="0"/>
  </w:num>
  <w:num w:numId="11" w16cid:durableId="516770777">
    <w:abstractNumId w:val="11"/>
  </w:num>
  <w:num w:numId="12" w16cid:durableId="190724829">
    <w:abstractNumId w:val="14"/>
  </w:num>
  <w:num w:numId="13" w16cid:durableId="542862445">
    <w:abstractNumId w:val="13"/>
  </w:num>
  <w:num w:numId="14" w16cid:durableId="1983538408">
    <w:abstractNumId w:val="9"/>
  </w:num>
  <w:num w:numId="15" w16cid:durableId="733353968">
    <w:abstractNumId w:val="8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39"/>
    <w:rsid w:val="00000A3D"/>
    <w:rsid w:val="000055F4"/>
    <w:rsid w:val="0000660A"/>
    <w:rsid w:val="000072FB"/>
    <w:rsid w:val="000116C7"/>
    <w:rsid w:val="00011D2F"/>
    <w:rsid w:val="00014530"/>
    <w:rsid w:val="000179A9"/>
    <w:rsid w:val="00017CCD"/>
    <w:rsid w:val="000201FB"/>
    <w:rsid w:val="00023C5B"/>
    <w:rsid w:val="000247C5"/>
    <w:rsid w:val="000251D9"/>
    <w:rsid w:val="000262A4"/>
    <w:rsid w:val="00026433"/>
    <w:rsid w:val="000266AC"/>
    <w:rsid w:val="000266AD"/>
    <w:rsid w:val="00026C47"/>
    <w:rsid w:val="00032EDC"/>
    <w:rsid w:val="000365D6"/>
    <w:rsid w:val="00036DA0"/>
    <w:rsid w:val="000404C3"/>
    <w:rsid w:val="00043654"/>
    <w:rsid w:val="0004610E"/>
    <w:rsid w:val="000466D2"/>
    <w:rsid w:val="0005000D"/>
    <w:rsid w:val="0005793A"/>
    <w:rsid w:val="000601F8"/>
    <w:rsid w:val="000627F3"/>
    <w:rsid w:val="0006328F"/>
    <w:rsid w:val="000639CF"/>
    <w:rsid w:val="00064230"/>
    <w:rsid w:val="00064469"/>
    <w:rsid w:val="0006591E"/>
    <w:rsid w:val="00065DD2"/>
    <w:rsid w:val="00066AB6"/>
    <w:rsid w:val="00067233"/>
    <w:rsid w:val="00067C8D"/>
    <w:rsid w:val="00067D51"/>
    <w:rsid w:val="000710E7"/>
    <w:rsid w:val="00071F1A"/>
    <w:rsid w:val="00072BCF"/>
    <w:rsid w:val="00075F3B"/>
    <w:rsid w:val="000779FF"/>
    <w:rsid w:val="00080CD7"/>
    <w:rsid w:val="00082E95"/>
    <w:rsid w:val="00083BDD"/>
    <w:rsid w:val="00084694"/>
    <w:rsid w:val="00087BD5"/>
    <w:rsid w:val="0009241A"/>
    <w:rsid w:val="00094B57"/>
    <w:rsid w:val="000954B0"/>
    <w:rsid w:val="00096F36"/>
    <w:rsid w:val="00097CF1"/>
    <w:rsid w:val="000A00AF"/>
    <w:rsid w:val="000A150A"/>
    <w:rsid w:val="000A595F"/>
    <w:rsid w:val="000B04CB"/>
    <w:rsid w:val="000B1EF9"/>
    <w:rsid w:val="000B328B"/>
    <w:rsid w:val="000B7262"/>
    <w:rsid w:val="000B741C"/>
    <w:rsid w:val="000B77FF"/>
    <w:rsid w:val="000B7C2B"/>
    <w:rsid w:val="000C0FC8"/>
    <w:rsid w:val="000C3D2E"/>
    <w:rsid w:val="000C56A8"/>
    <w:rsid w:val="000C65AF"/>
    <w:rsid w:val="000C7888"/>
    <w:rsid w:val="000C7988"/>
    <w:rsid w:val="000C7B31"/>
    <w:rsid w:val="000D20E2"/>
    <w:rsid w:val="000D78FF"/>
    <w:rsid w:val="000D7B16"/>
    <w:rsid w:val="000E0639"/>
    <w:rsid w:val="000E2583"/>
    <w:rsid w:val="000E2E86"/>
    <w:rsid w:val="000E5A3D"/>
    <w:rsid w:val="000E6B32"/>
    <w:rsid w:val="000F22F9"/>
    <w:rsid w:val="000F3DFF"/>
    <w:rsid w:val="000F6E9D"/>
    <w:rsid w:val="00100A21"/>
    <w:rsid w:val="00100ECB"/>
    <w:rsid w:val="00101AB9"/>
    <w:rsid w:val="001023A4"/>
    <w:rsid w:val="00104304"/>
    <w:rsid w:val="00105409"/>
    <w:rsid w:val="00105880"/>
    <w:rsid w:val="00106090"/>
    <w:rsid w:val="0010678B"/>
    <w:rsid w:val="00106E9A"/>
    <w:rsid w:val="00112226"/>
    <w:rsid w:val="00112228"/>
    <w:rsid w:val="0011316C"/>
    <w:rsid w:val="001140B7"/>
    <w:rsid w:val="00114F6C"/>
    <w:rsid w:val="00115734"/>
    <w:rsid w:val="00115D20"/>
    <w:rsid w:val="00115EF8"/>
    <w:rsid w:val="00122045"/>
    <w:rsid w:val="00122368"/>
    <w:rsid w:val="00124852"/>
    <w:rsid w:val="00124C60"/>
    <w:rsid w:val="0012599A"/>
    <w:rsid w:val="001272C2"/>
    <w:rsid w:val="0013043A"/>
    <w:rsid w:val="0013094B"/>
    <w:rsid w:val="00132474"/>
    <w:rsid w:val="00136888"/>
    <w:rsid w:val="00140422"/>
    <w:rsid w:val="001429B6"/>
    <w:rsid w:val="0014440A"/>
    <w:rsid w:val="0015077C"/>
    <w:rsid w:val="00151FCF"/>
    <w:rsid w:val="00152423"/>
    <w:rsid w:val="00154CCE"/>
    <w:rsid w:val="001614E2"/>
    <w:rsid w:val="001622FD"/>
    <w:rsid w:val="001638DB"/>
    <w:rsid w:val="00163F5B"/>
    <w:rsid w:val="001649D4"/>
    <w:rsid w:val="00165E5B"/>
    <w:rsid w:val="0016700F"/>
    <w:rsid w:val="00170046"/>
    <w:rsid w:val="00170D9B"/>
    <w:rsid w:val="001730F3"/>
    <w:rsid w:val="0017582D"/>
    <w:rsid w:val="00176365"/>
    <w:rsid w:val="00177986"/>
    <w:rsid w:val="00180274"/>
    <w:rsid w:val="001802B2"/>
    <w:rsid w:val="00180EF3"/>
    <w:rsid w:val="00181170"/>
    <w:rsid w:val="0018398A"/>
    <w:rsid w:val="00184B0A"/>
    <w:rsid w:val="00185158"/>
    <w:rsid w:val="00186CD4"/>
    <w:rsid w:val="00187610"/>
    <w:rsid w:val="00191C08"/>
    <w:rsid w:val="00192786"/>
    <w:rsid w:val="001928CA"/>
    <w:rsid w:val="00194352"/>
    <w:rsid w:val="00195B16"/>
    <w:rsid w:val="00195D04"/>
    <w:rsid w:val="00195FEB"/>
    <w:rsid w:val="00196E1B"/>
    <w:rsid w:val="00197D84"/>
    <w:rsid w:val="001A01E7"/>
    <w:rsid w:val="001A2987"/>
    <w:rsid w:val="001A394D"/>
    <w:rsid w:val="001A3BF7"/>
    <w:rsid w:val="001A6C7A"/>
    <w:rsid w:val="001A73D9"/>
    <w:rsid w:val="001B0DA7"/>
    <w:rsid w:val="001B19AD"/>
    <w:rsid w:val="001B424F"/>
    <w:rsid w:val="001B4800"/>
    <w:rsid w:val="001B5DDA"/>
    <w:rsid w:val="001B5EA4"/>
    <w:rsid w:val="001B6A5D"/>
    <w:rsid w:val="001B6DD8"/>
    <w:rsid w:val="001B719B"/>
    <w:rsid w:val="001B7286"/>
    <w:rsid w:val="001B7617"/>
    <w:rsid w:val="001C250E"/>
    <w:rsid w:val="001C33EF"/>
    <w:rsid w:val="001C34A5"/>
    <w:rsid w:val="001C470B"/>
    <w:rsid w:val="001C516B"/>
    <w:rsid w:val="001C5EC2"/>
    <w:rsid w:val="001C6A50"/>
    <w:rsid w:val="001C6EC6"/>
    <w:rsid w:val="001D0AB9"/>
    <w:rsid w:val="001D1237"/>
    <w:rsid w:val="001D1A0E"/>
    <w:rsid w:val="001D1BAC"/>
    <w:rsid w:val="001D1FF9"/>
    <w:rsid w:val="001D27A4"/>
    <w:rsid w:val="001D6233"/>
    <w:rsid w:val="001D7B27"/>
    <w:rsid w:val="001E212D"/>
    <w:rsid w:val="001E2186"/>
    <w:rsid w:val="001E477D"/>
    <w:rsid w:val="001E4D5C"/>
    <w:rsid w:val="001F1DE0"/>
    <w:rsid w:val="001F235F"/>
    <w:rsid w:val="001F3119"/>
    <w:rsid w:val="001F5099"/>
    <w:rsid w:val="001F5F53"/>
    <w:rsid w:val="001F7486"/>
    <w:rsid w:val="001F7BD3"/>
    <w:rsid w:val="00200A9B"/>
    <w:rsid w:val="00201586"/>
    <w:rsid w:val="0020284B"/>
    <w:rsid w:val="00203DA4"/>
    <w:rsid w:val="00203FAC"/>
    <w:rsid w:val="002046DB"/>
    <w:rsid w:val="002052EC"/>
    <w:rsid w:val="00207B38"/>
    <w:rsid w:val="0021282E"/>
    <w:rsid w:val="00212C50"/>
    <w:rsid w:val="00212EFB"/>
    <w:rsid w:val="00214A5D"/>
    <w:rsid w:val="00214EEC"/>
    <w:rsid w:val="00214EF9"/>
    <w:rsid w:val="002151BA"/>
    <w:rsid w:val="0021627B"/>
    <w:rsid w:val="00216B94"/>
    <w:rsid w:val="00220AAF"/>
    <w:rsid w:val="002216A8"/>
    <w:rsid w:val="002218D6"/>
    <w:rsid w:val="00221F45"/>
    <w:rsid w:val="002226A3"/>
    <w:rsid w:val="002227F1"/>
    <w:rsid w:val="002228C1"/>
    <w:rsid w:val="00222979"/>
    <w:rsid w:val="002229C5"/>
    <w:rsid w:val="0022546A"/>
    <w:rsid w:val="002273D7"/>
    <w:rsid w:val="00230E4D"/>
    <w:rsid w:val="00233872"/>
    <w:rsid w:val="00234483"/>
    <w:rsid w:val="002346E4"/>
    <w:rsid w:val="002350D0"/>
    <w:rsid w:val="00236B70"/>
    <w:rsid w:val="00237E17"/>
    <w:rsid w:val="00240EA4"/>
    <w:rsid w:val="00246C4F"/>
    <w:rsid w:val="00247E4D"/>
    <w:rsid w:val="0025117C"/>
    <w:rsid w:val="00251F47"/>
    <w:rsid w:val="002522C7"/>
    <w:rsid w:val="002539DB"/>
    <w:rsid w:val="002553B0"/>
    <w:rsid w:val="00255CBF"/>
    <w:rsid w:val="00260044"/>
    <w:rsid w:val="0026103F"/>
    <w:rsid w:val="00262B22"/>
    <w:rsid w:val="00262FD0"/>
    <w:rsid w:val="00264136"/>
    <w:rsid w:val="00264BB5"/>
    <w:rsid w:val="002667F2"/>
    <w:rsid w:val="0026682B"/>
    <w:rsid w:val="00266AB7"/>
    <w:rsid w:val="00271688"/>
    <w:rsid w:val="00273339"/>
    <w:rsid w:val="002760F9"/>
    <w:rsid w:val="00276437"/>
    <w:rsid w:val="00276932"/>
    <w:rsid w:val="002773E6"/>
    <w:rsid w:val="00280A2A"/>
    <w:rsid w:val="00282CE6"/>
    <w:rsid w:val="0028392F"/>
    <w:rsid w:val="00283B61"/>
    <w:rsid w:val="00287123"/>
    <w:rsid w:val="002910EC"/>
    <w:rsid w:val="00292B3F"/>
    <w:rsid w:val="00293BDF"/>
    <w:rsid w:val="002944DD"/>
    <w:rsid w:val="002958B0"/>
    <w:rsid w:val="002A211B"/>
    <w:rsid w:val="002A2173"/>
    <w:rsid w:val="002A224F"/>
    <w:rsid w:val="002A3B89"/>
    <w:rsid w:val="002A3E74"/>
    <w:rsid w:val="002A3EC7"/>
    <w:rsid w:val="002A45B6"/>
    <w:rsid w:val="002A53BA"/>
    <w:rsid w:val="002A5C16"/>
    <w:rsid w:val="002A61BD"/>
    <w:rsid w:val="002A72FF"/>
    <w:rsid w:val="002A7833"/>
    <w:rsid w:val="002A7FB1"/>
    <w:rsid w:val="002B06EC"/>
    <w:rsid w:val="002B0EA9"/>
    <w:rsid w:val="002B2BA2"/>
    <w:rsid w:val="002B316B"/>
    <w:rsid w:val="002B4B0B"/>
    <w:rsid w:val="002B537D"/>
    <w:rsid w:val="002B54D4"/>
    <w:rsid w:val="002B59BC"/>
    <w:rsid w:val="002B62BC"/>
    <w:rsid w:val="002C4292"/>
    <w:rsid w:val="002C516A"/>
    <w:rsid w:val="002C5187"/>
    <w:rsid w:val="002C5EFE"/>
    <w:rsid w:val="002C5F9F"/>
    <w:rsid w:val="002C683F"/>
    <w:rsid w:val="002C6959"/>
    <w:rsid w:val="002D0043"/>
    <w:rsid w:val="002D1045"/>
    <w:rsid w:val="002D1C26"/>
    <w:rsid w:val="002D3B3A"/>
    <w:rsid w:val="002D4845"/>
    <w:rsid w:val="002D5332"/>
    <w:rsid w:val="002E05FF"/>
    <w:rsid w:val="002E19AB"/>
    <w:rsid w:val="002E2009"/>
    <w:rsid w:val="002E3240"/>
    <w:rsid w:val="002E56C1"/>
    <w:rsid w:val="002E7CA9"/>
    <w:rsid w:val="002F1F9A"/>
    <w:rsid w:val="002F312E"/>
    <w:rsid w:val="002F5BC6"/>
    <w:rsid w:val="002F602B"/>
    <w:rsid w:val="002F717F"/>
    <w:rsid w:val="002F7867"/>
    <w:rsid w:val="003004AA"/>
    <w:rsid w:val="003011C6"/>
    <w:rsid w:val="003015FD"/>
    <w:rsid w:val="0030196F"/>
    <w:rsid w:val="00301B20"/>
    <w:rsid w:val="0030266A"/>
    <w:rsid w:val="003031F1"/>
    <w:rsid w:val="00303223"/>
    <w:rsid w:val="00304405"/>
    <w:rsid w:val="00307BD4"/>
    <w:rsid w:val="00311562"/>
    <w:rsid w:val="0031194F"/>
    <w:rsid w:val="00312729"/>
    <w:rsid w:val="00313D79"/>
    <w:rsid w:val="00314CA3"/>
    <w:rsid w:val="003152A9"/>
    <w:rsid w:val="00315BFA"/>
    <w:rsid w:val="0031659E"/>
    <w:rsid w:val="00316AD5"/>
    <w:rsid w:val="00322CB0"/>
    <w:rsid w:val="00323561"/>
    <w:rsid w:val="003246F9"/>
    <w:rsid w:val="0032581B"/>
    <w:rsid w:val="00325CC6"/>
    <w:rsid w:val="00327859"/>
    <w:rsid w:val="00327F49"/>
    <w:rsid w:val="0033074F"/>
    <w:rsid w:val="0033090A"/>
    <w:rsid w:val="00330DD5"/>
    <w:rsid w:val="00332A4E"/>
    <w:rsid w:val="0033328D"/>
    <w:rsid w:val="00333400"/>
    <w:rsid w:val="003351B4"/>
    <w:rsid w:val="00337194"/>
    <w:rsid w:val="00337978"/>
    <w:rsid w:val="00343DA8"/>
    <w:rsid w:val="00346607"/>
    <w:rsid w:val="00346D0C"/>
    <w:rsid w:val="00347C5F"/>
    <w:rsid w:val="00347EF8"/>
    <w:rsid w:val="00351C92"/>
    <w:rsid w:val="00351DC2"/>
    <w:rsid w:val="003555B2"/>
    <w:rsid w:val="003557FC"/>
    <w:rsid w:val="00356C7B"/>
    <w:rsid w:val="00357A54"/>
    <w:rsid w:val="00357DA2"/>
    <w:rsid w:val="00361023"/>
    <w:rsid w:val="0036104E"/>
    <w:rsid w:val="0036135B"/>
    <w:rsid w:val="00363184"/>
    <w:rsid w:val="0037252F"/>
    <w:rsid w:val="00374BB1"/>
    <w:rsid w:val="00374BF9"/>
    <w:rsid w:val="00375278"/>
    <w:rsid w:val="003762C4"/>
    <w:rsid w:val="00377B56"/>
    <w:rsid w:val="00381BFD"/>
    <w:rsid w:val="00381F80"/>
    <w:rsid w:val="00383102"/>
    <w:rsid w:val="00383143"/>
    <w:rsid w:val="0038386C"/>
    <w:rsid w:val="003838AA"/>
    <w:rsid w:val="00386EA2"/>
    <w:rsid w:val="003878DC"/>
    <w:rsid w:val="00390E2B"/>
    <w:rsid w:val="00391ECE"/>
    <w:rsid w:val="003924A2"/>
    <w:rsid w:val="003929C4"/>
    <w:rsid w:val="003967C5"/>
    <w:rsid w:val="003A34D6"/>
    <w:rsid w:val="003A3E4A"/>
    <w:rsid w:val="003A4E17"/>
    <w:rsid w:val="003B1DB8"/>
    <w:rsid w:val="003B1EA2"/>
    <w:rsid w:val="003B229C"/>
    <w:rsid w:val="003B4C27"/>
    <w:rsid w:val="003B6063"/>
    <w:rsid w:val="003B745B"/>
    <w:rsid w:val="003B77FC"/>
    <w:rsid w:val="003C0E6A"/>
    <w:rsid w:val="003C1310"/>
    <w:rsid w:val="003C19CA"/>
    <w:rsid w:val="003C3899"/>
    <w:rsid w:val="003C6C8F"/>
    <w:rsid w:val="003C7B00"/>
    <w:rsid w:val="003D1832"/>
    <w:rsid w:val="003D1E51"/>
    <w:rsid w:val="003D24A2"/>
    <w:rsid w:val="003D3022"/>
    <w:rsid w:val="003D52E9"/>
    <w:rsid w:val="003D6F1C"/>
    <w:rsid w:val="003E0B99"/>
    <w:rsid w:val="003E0E3A"/>
    <w:rsid w:val="003E1097"/>
    <w:rsid w:val="003E1EE3"/>
    <w:rsid w:val="003E3799"/>
    <w:rsid w:val="003E39AE"/>
    <w:rsid w:val="003E46F1"/>
    <w:rsid w:val="003E5884"/>
    <w:rsid w:val="003E65BC"/>
    <w:rsid w:val="003E7F3F"/>
    <w:rsid w:val="003F1BC8"/>
    <w:rsid w:val="003F3377"/>
    <w:rsid w:val="003F766C"/>
    <w:rsid w:val="003F7D63"/>
    <w:rsid w:val="004035A6"/>
    <w:rsid w:val="0041070F"/>
    <w:rsid w:val="00410818"/>
    <w:rsid w:val="00412DF9"/>
    <w:rsid w:val="00413ADC"/>
    <w:rsid w:val="004175FE"/>
    <w:rsid w:val="004201B8"/>
    <w:rsid w:val="004237B6"/>
    <w:rsid w:val="00423B36"/>
    <w:rsid w:val="004245D3"/>
    <w:rsid w:val="0042499F"/>
    <w:rsid w:val="00427D37"/>
    <w:rsid w:val="00430348"/>
    <w:rsid w:val="00436963"/>
    <w:rsid w:val="00436BD7"/>
    <w:rsid w:val="00436F96"/>
    <w:rsid w:val="0044003E"/>
    <w:rsid w:val="00440238"/>
    <w:rsid w:val="00441E34"/>
    <w:rsid w:val="0044294C"/>
    <w:rsid w:val="00442B37"/>
    <w:rsid w:val="0044432F"/>
    <w:rsid w:val="00447A0F"/>
    <w:rsid w:val="00450602"/>
    <w:rsid w:val="00450925"/>
    <w:rsid w:val="00455BFB"/>
    <w:rsid w:val="00460010"/>
    <w:rsid w:val="00461253"/>
    <w:rsid w:val="00461A64"/>
    <w:rsid w:val="00462570"/>
    <w:rsid w:val="00462D52"/>
    <w:rsid w:val="00464522"/>
    <w:rsid w:val="00464F64"/>
    <w:rsid w:val="0047425F"/>
    <w:rsid w:val="004774DD"/>
    <w:rsid w:val="00477A1E"/>
    <w:rsid w:val="0048111C"/>
    <w:rsid w:val="00481E3C"/>
    <w:rsid w:val="004825C5"/>
    <w:rsid w:val="004838CF"/>
    <w:rsid w:val="004861D6"/>
    <w:rsid w:val="00491AF9"/>
    <w:rsid w:val="00492EF3"/>
    <w:rsid w:val="00495BC7"/>
    <w:rsid w:val="00495C5C"/>
    <w:rsid w:val="00497E56"/>
    <w:rsid w:val="004A06BE"/>
    <w:rsid w:val="004A1978"/>
    <w:rsid w:val="004A2522"/>
    <w:rsid w:val="004B01B9"/>
    <w:rsid w:val="004B041E"/>
    <w:rsid w:val="004B12FD"/>
    <w:rsid w:val="004B2523"/>
    <w:rsid w:val="004B4CB9"/>
    <w:rsid w:val="004B680D"/>
    <w:rsid w:val="004B7FB9"/>
    <w:rsid w:val="004C07D1"/>
    <w:rsid w:val="004C24D4"/>
    <w:rsid w:val="004C5E14"/>
    <w:rsid w:val="004C60FC"/>
    <w:rsid w:val="004C7864"/>
    <w:rsid w:val="004D1365"/>
    <w:rsid w:val="004D323B"/>
    <w:rsid w:val="004D5749"/>
    <w:rsid w:val="004D6100"/>
    <w:rsid w:val="004D72AD"/>
    <w:rsid w:val="004E028D"/>
    <w:rsid w:val="004E1072"/>
    <w:rsid w:val="004E15BD"/>
    <w:rsid w:val="004E2599"/>
    <w:rsid w:val="004E3CE0"/>
    <w:rsid w:val="004E6436"/>
    <w:rsid w:val="004F1105"/>
    <w:rsid w:val="004F6EF0"/>
    <w:rsid w:val="004F7481"/>
    <w:rsid w:val="00500775"/>
    <w:rsid w:val="00500831"/>
    <w:rsid w:val="005028E7"/>
    <w:rsid w:val="005037D3"/>
    <w:rsid w:val="00507D58"/>
    <w:rsid w:val="00510FC2"/>
    <w:rsid w:val="00511262"/>
    <w:rsid w:val="005122DD"/>
    <w:rsid w:val="0051271C"/>
    <w:rsid w:val="0051289E"/>
    <w:rsid w:val="005135C6"/>
    <w:rsid w:val="005140A0"/>
    <w:rsid w:val="0051579B"/>
    <w:rsid w:val="00515E40"/>
    <w:rsid w:val="005202F5"/>
    <w:rsid w:val="00521766"/>
    <w:rsid w:val="00523005"/>
    <w:rsid w:val="00525541"/>
    <w:rsid w:val="00525F8F"/>
    <w:rsid w:val="0052617A"/>
    <w:rsid w:val="00527BE9"/>
    <w:rsid w:val="00530C7A"/>
    <w:rsid w:val="005323BA"/>
    <w:rsid w:val="00532DE2"/>
    <w:rsid w:val="00533C37"/>
    <w:rsid w:val="00534A69"/>
    <w:rsid w:val="00534E9E"/>
    <w:rsid w:val="00536AA8"/>
    <w:rsid w:val="005412CD"/>
    <w:rsid w:val="00542321"/>
    <w:rsid w:val="00542725"/>
    <w:rsid w:val="005434FA"/>
    <w:rsid w:val="00543FFD"/>
    <w:rsid w:val="005453FA"/>
    <w:rsid w:val="005454A4"/>
    <w:rsid w:val="00545F1A"/>
    <w:rsid w:val="00547E57"/>
    <w:rsid w:val="0055001B"/>
    <w:rsid w:val="00551DBE"/>
    <w:rsid w:val="00555BB3"/>
    <w:rsid w:val="00556CAB"/>
    <w:rsid w:val="0055743E"/>
    <w:rsid w:val="00561AF7"/>
    <w:rsid w:val="005675AE"/>
    <w:rsid w:val="00567B30"/>
    <w:rsid w:val="005706BC"/>
    <w:rsid w:val="00570942"/>
    <w:rsid w:val="0057123D"/>
    <w:rsid w:val="0057133C"/>
    <w:rsid w:val="00571868"/>
    <w:rsid w:val="0057294B"/>
    <w:rsid w:val="00574DEB"/>
    <w:rsid w:val="00577742"/>
    <w:rsid w:val="00581640"/>
    <w:rsid w:val="005818EF"/>
    <w:rsid w:val="00582F03"/>
    <w:rsid w:val="00585C63"/>
    <w:rsid w:val="00587E44"/>
    <w:rsid w:val="00590B07"/>
    <w:rsid w:val="00590B5F"/>
    <w:rsid w:val="00591F77"/>
    <w:rsid w:val="00594B65"/>
    <w:rsid w:val="00594BD5"/>
    <w:rsid w:val="005962DC"/>
    <w:rsid w:val="00596AA8"/>
    <w:rsid w:val="005979BE"/>
    <w:rsid w:val="005A21C9"/>
    <w:rsid w:val="005A3693"/>
    <w:rsid w:val="005A4848"/>
    <w:rsid w:val="005A7C86"/>
    <w:rsid w:val="005B25EB"/>
    <w:rsid w:val="005B35D5"/>
    <w:rsid w:val="005B388D"/>
    <w:rsid w:val="005B6535"/>
    <w:rsid w:val="005B76F0"/>
    <w:rsid w:val="005B7B76"/>
    <w:rsid w:val="005C0DE0"/>
    <w:rsid w:val="005C0EDF"/>
    <w:rsid w:val="005C1336"/>
    <w:rsid w:val="005C184C"/>
    <w:rsid w:val="005C1A8F"/>
    <w:rsid w:val="005C1AE4"/>
    <w:rsid w:val="005C2BD0"/>
    <w:rsid w:val="005C3AB0"/>
    <w:rsid w:val="005C4010"/>
    <w:rsid w:val="005C48AF"/>
    <w:rsid w:val="005C547D"/>
    <w:rsid w:val="005D0787"/>
    <w:rsid w:val="005D1E2F"/>
    <w:rsid w:val="005D1EC9"/>
    <w:rsid w:val="005D2AD3"/>
    <w:rsid w:val="005D36B2"/>
    <w:rsid w:val="005D52DB"/>
    <w:rsid w:val="005D7199"/>
    <w:rsid w:val="005E1F7D"/>
    <w:rsid w:val="005E42CB"/>
    <w:rsid w:val="005E5439"/>
    <w:rsid w:val="005F2913"/>
    <w:rsid w:val="005F3D8C"/>
    <w:rsid w:val="005F71E6"/>
    <w:rsid w:val="00600AF0"/>
    <w:rsid w:val="00600F9A"/>
    <w:rsid w:val="006035C1"/>
    <w:rsid w:val="00607587"/>
    <w:rsid w:val="00611B57"/>
    <w:rsid w:val="006137C5"/>
    <w:rsid w:val="00613B2F"/>
    <w:rsid w:val="006152FC"/>
    <w:rsid w:val="0061688D"/>
    <w:rsid w:val="00616B42"/>
    <w:rsid w:val="0061736E"/>
    <w:rsid w:val="0062338B"/>
    <w:rsid w:val="00632D21"/>
    <w:rsid w:val="00632D88"/>
    <w:rsid w:val="006346DE"/>
    <w:rsid w:val="00640BAC"/>
    <w:rsid w:val="00640CA8"/>
    <w:rsid w:val="00640D4A"/>
    <w:rsid w:val="006462F4"/>
    <w:rsid w:val="006466AE"/>
    <w:rsid w:val="0065075C"/>
    <w:rsid w:val="006523C6"/>
    <w:rsid w:val="00652552"/>
    <w:rsid w:val="00653903"/>
    <w:rsid w:val="00656E44"/>
    <w:rsid w:val="006613F0"/>
    <w:rsid w:val="0066366D"/>
    <w:rsid w:val="00664691"/>
    <w:rsid w:val="00664CAE"/>
    <w:rsid w:val="006650DF"/>
    <w:rsid w:val="0066760F"/>
    <w:rsid w:val="00670B16"/>
    <w:rsid w:val="00671629"/>
    <w:rsid w:val="00672356"/>
    <w:rsid w:val="0067247D"/>
    <w:rsid w:val="00673D72"/>
    <w:rsid w:val="00677BC0"/>
    <w:rsid w:val="00677CA9"/>
    <w:rsid w:val="006818B0"/>
    <w:rsid w:val="00683740"/>
    <w:rsid w:val="0068534B"/>
    <w:rsid w:val="00686305"/>
    <w:rsid w:val="00686A27"/>
    <w:rsid w:val="00687007"/>
    <w:rsid w:val="006922C0"/>
    <w:rsid w:val="00692A2E"/>
    <w:rsid w:val="00692E30"/>
    <w:rsid w:val="00693812"/>
    <w:rsid w:val="00693E09"/>
    <w:rsid w:val="00697442"/>
    <w:rsid w:val="00697A0B"/>
    <w:rsid w:val="006A00D5"/>
    <w:rsid w:val="006A21A3"/>
    <w:rsid w:val="006A3CA4"/>
    <w:rsid w:val="006A4DB8"/>
    <w:rsid w:val="006A6BB0"/>
    <w:rsid w:val="006A7B8F"/>
    <w:rsid w:val="006B12CB"/>
    <w:rsid w:val="006B17AE"/>
    <w:rsid w:val="006B2120"/>
    <w:rsid w:val="006B3516"/>
    <w:rsid w:val="006C0561"/>
    <w:rsid w:val="006C26C7"/>
    <w:rsid w:val="006C4774"/>
    <w:rsid w:val="006C52D9"/>
    <w:rsid w:val="006C5B6E"/>
    <w:rsid w:val="006C6330"/>
    <w:rsid w:val="006D0371"/>
    <w:rsid w:val="006D0F41"/>
    <w:rsid w:val="006D3220"/>
    <w:rsid w:val="006D78E6"/>
    <w:rsid w:val="006E1315"/>
    <w:rsid w:val="006E155B"/>
    <w:rsid w:val="006E1ED2"/>
    <w:rsid w:val="006E21F0"/>
    <w:rsid w:val="006E2254"/>
    <w:rsid w:val="006E34B2"/>
    <w:rsid w:val="006E3D15"/>
    <w:rsid w:val="006E3D61"/>
    <w:rsid w:val="006E5B05"/>
    <w:rsid w:val="006E6ACA"/>
    <w:rsid w:val="006F0F16"/>
    <w:rsid w:val="006F5536"/>
    <w:rsid w:val="006F5C58"/>
    <w:rsid w:val="00704C9E"/>
    <w:rsid w:val="00705FBB"/>
    <w:rsid w:val="00707BC3"/>
    <w:rsid w:val="00707D23"/>
    <w:rsid w:val="0071161C"/>
    <w:rsid w:val="00711B7F"/>
    <w:rsid w:val="00712337"/>
    <w:rsid w:val="00715AF4"/>
    <w:rsid w:val="00715C3B"/>
    <w:rsid w:val="00716CB9"/>
    <w:rsid w:val="007207A3"/>
    <w:rsid w:val="00721847"/>
    <w:rsid w:val="00723113"/>
    <w:rsid w:val="00723BA1"/>
    <w:rsid w:val="007241B3"/>
    <w:rsid w:val="007250FB"/>
    <w:rsid w:val="007254E8"/>
    <w:rsid w:val="0073237F"/>
    <w:rsid w:val="00732AAB"/>
    <w:rsid w:val="007335E9"/>
    <w:rsid w:val="00734A83"/>
    <w:rsid w:val="00735744"/>
    <w:rsid w:val="00735B8C"/>
    <w:rsid w:val="00735DDF"/>
    <w:rsid w:val="007364AE"/>
    <w:rsid w:val="00736BBC"/>
    <w:rsid w:val="007405F6"/>
    <w:rsid w:val="00741625"/>
    <w:rsid w:val="00742016"/>
    <w:rsid w:val="0074250A"/>
    <w:rsid w:val="00743BF0"/>
    <w:rsid w:val="00745532"/>
    <w:rsid w:val="00746F04"/>
    <w:rsid w:val="00751E71"/>
    <w:rsid w:val="007539E6"/>
    <w:rsid w:val="00756267"/>
    <w:rsid w:val="007566DB"/>
    <w:rsid w:val="00756E43"/>
    <w:rsid w:val="007571C3"/>
    <w:rsid w:val="00757BAA"/>
    <w:rsid w:val="007617E3"/>
    <w:rsid w:val="00761C82"/>
    <w:rsid w:val="00762CF8"/>
    <w:rsid w:val="007639FB"/>
    <w:rsid w:val="00763E7C"/>
    <w:rsid w:val="00765203"/>
    <w:rsid w:val="007700B1"/>
    <w:rsid w:val="0077267C"/>
    <w:rsid w:val="00774CCB"/>
    <w:rsid w:val="00774DA6"/>
    <w:rsid w:val="00775D89"/>
    <w:rsid w:val="0077607F"/>
    <w:rsid w:val="00777412"/>
    <w:rsid w:val="00777D1D"/>
    <w:rsid w:val="00781539"/>
    <w:rsid w:val="00781B32"/>
    <w:rsid w:val="00781F9E"/>
    <w:rsid w:val="00782E30"/>
    <w:rsid w:val="00783123"/>
    <w:rsid w:val="007835D0"/>
    <w:rsid w:val="007839BD"/>
    <w:rsid w:val="00783AED"/>
    <w:rsid w:val="0078441C"/>
    <w:rsid w:val="007867AB"/>
    <w:rsid w:val="00787511"/>
    <w:rsid w:val="00787DFB"/>
    <w:rsid w:val="007931CE"/>
    <w:rsid w:val="00793DE7"/>
    <w:rsid w:val="007966C7"/>
    <w:rsid w:val="00796783"/>
    <w:rsid w:val="007977F0"/>
    <w:rsid w:val="007A1850"/>
    <w:rsid w:val="007A46FC"/>
    <w:rsid w:val="007A53DC"/>
    <w:rsid w:val="007A5C4C"/>
    <w:rsid w:val="007A7932"/>
    <w:rsid w:val="007A7A03"/>
    <w:rsid w:val="007B0172"/>
    <w:rsid w:val="007B31D0"/>
    <w:rsid w:val="007B3BD2"/>
    <w:rsid w:val="007B42A1"/>
    <w:rsid w:val="007B5683"/>
    <w:rsid w:val="007B5F27"/>
    <w:rsid w:val="007B64E7"/>
    <w:rsid w:val="007B6C87"/>
    <w:rsid w:val="007C1883"/>
    <w:rsid w:val="007C2210"/>
    <w:rsid w:val="007C2576"/>
    <w:rsid w:val="007C3D9B"/>
    <w:rsid w:val="007C443F"/>
    <w:rsid w:val="007C4E4A"/>
    <w:rsid w:val="007D0C3C"/>
    <w:rsid w:val="007D1C46"/>
    <w:rsid w:val="007D2E59"/>
    <w:rsid w:val="007D395B"/>
    <w:rsid w:val="007D3EEE"/>
    <w:rsid w:val="007D45B8"/>
    <w:rsid w:val="007D5F38"/>
    <w:rsid w:val="007D63CB"/>
    <w:rsid w:val="007D69E2"/>
    <w:rsid w:val="007D6D1C"/>
    <w:rsid w:val="007E1CFF"/>
    <w:rsid w:val="007E242B"/>
    <w:rsid w:val="007E2969"/>
    <w:rsid w:val="007E37C3"/>
    <w:rsid w:val="007E5048"/>
    <w:rsid w:val="007E6BCC"/>
    <w:rsid w:val="007E7CD1"/>
    <w:rsid w:val="007F14AC"/>
    <w:rsid w:val="007F1D0A"/>
    <w:rsid w:val="007F1EC0"/>
    <w:rsid w:val="007F2392"/>
    <w:rsid w:val="007F35BB"/>
    <w:rsid w:val="007F4E98"/>
    <w:rsid w:val="007F68E5"/>
    <w:rsid w:val="0080021B"/>
    <w:rsid w:val="00801697"/>
    <w:rsid w:val="00802CB0"/>
    <w:rsid w:val="00803C86"/>
    <w:rsid w:val="0080499E"/>
    <w:rsid w:val="00804EAB"/>
    <w:rsid w:val="00804F7B"/>
    <w:rsid w:val="0080554B"/>
    <w:rsid w:val="00805B95"/>
    <w:rsid w:val="008069F1"/>
    <w:rsid w:val="008119DC"/>
    <w:rsid w:val="00814D12"/>
    <w:rsid w:val="00821C3D"/>
    <w:rsid w:val="008222D1"/>
    <w:rsid w:val="00824674"/>
    <w:rsid w:val="00825807"/>
    <w:rsid w:val="00826606"/>
    <w:rsid w:val="00832377"/>
    <w:rsid w:val="00832743"/>
    <w:rsid w:val="00832CEA"/>
    <w:rsid w:val="00833612"/>
    <w:rsid w:val="00833684"/>
    <w:rsid w:val="00834AD4"/>
    <w:rsid w:val="0083576E"/>
    <w:rsid w:val="0084205D"/>
    <w:rsid w:val="0084300C"/>
    <w:rsid w:val="0084370D"/>
    <w:rsid w:val="0084383D"/>
    <w:rsid w:val="00843AE3"/>
    <w:rsid w:val="00844931"/>
    <w:rsid w:val="00845FF2"/>
    <w:rsid w:val="00846AAD"/>
    <w:rsid w:val="00850AF1"/>
    <w:rsid w:val="00851B78"/>
    <w:rsid w:val="00851FC8"/>
    <w:rsid w:val="00852602"/>
    <w:rsid w:val="008528C5"/>
    <w:rsid w:val="0085310C"/>
    <w:rsid w:val="00856D33"/>
    <w:rsid w:val="00860F28"/>
    <w:rsid w:val="00862771"/>
    <w:rsid w:val="00865A94"/>
    <w:rsid w:val="008662F7"/>
    <w:rsid w:val="00867DBB"/>
    <w:rsid w:val="008739FE"/>
    <w:rsid w:val="00874AB7"/>
    <w:rsid w:val="00874C95"/>
    <w:rsid w:val="00877857"/>
    <w:rsid w:val="00880BDA"/>
    <w:rsid w:val="008812ED"/>
    <w:rsid w:val="00881AFD"/>
    <w:rsid w:val="00883199"/>
    <w:rsid w:val="008833E7"/>
    <w:rsid w:val="0088398C"/>
    <w:rsid w:val="00883C6E"/>
    <w:rsid w:val="00887EFE"/>
    <w:rsid w:val="00894D4E"/>
    <w:rsid w:val="008957E4"/>
    <w:rsid w:val="008962C7"/>
    <w:rsid w:val="008A0421"/>
    <w:rsid w:val="008A0BEF"/>
    <w:rsid w:val="008A1023"/>
    <w:rsid w:val="008A48C9"/>
    <w:rsid w:val="008A4B5A"/>
    <w:rsid w:val="008A5DD3"/>
    <w:rsid w:val="008A6A17"/>
    <w:rsid w:val="008B02C2"/>
    <w:rsid w:val="008B0870"/>
    <w:rsid w:val="008B0CC0"/>
    <w:rsid w:val="008B1A9D"/>
    <w:rsid w:val="008B245C"/>
    <w:rsid w:val="008B4C24"/>
    <w:rsid w:val="008C1D6C"/>
    <w:rsid w:val="008C2D05"/>
    <w:rsid w:val="008C3220"/>
    <w:rsid w:val="008C3B73"/>
    <w:rsid w:val="008C43FE"/>
    <w:rsid w:val="008C62B4"/>
    <w:rsid w:val="008C6CB4"/>
    <w:rsid w:val="008C73A2"/>
    <w:rsid w:val="008D0DFC"/>
    <w:rsid w:val="008D228D"/>
    <w:rsid w:val="008D3BBA"/>
    <w:rsid w:val="008D4AE7"/>
    <w:rsid w:val="008D717C"/>
    <w:rsid w:val="008D79AA"/>
    <w:rsid w:val="008E23FC"/>
    <w:rsid w:val="008E6211"/>
    <w:rsid w:val="008F01BF"/>
    <w:rsid w:val="008F423F"/>
    <w:rsid w:val="008F52F1"/>
    <w:rsid w:val="008F7AAC"/>
    <w:rsid w:val="008F7D59"/>
    <w:rsid w:val="00901504"/>
    <w:rsid w:val="00902A6C"/>
    <w:rsid w:val="00905368"/>
    <w:rsid w:val="00910794"/>
    <w:rsid w:val="00910EE4"/>
    <w:rsid w:val="009112FD"/>
    <w:rsid w:val="009115D8"/>
    <w:rsid w:val="00911CF4"/>
    <w:rsid w:val="00914BB0"/>
    <w:rsid w:val="0091502E"/>
    <w:rsid w:val="00915302"/>
    <w:rsid w:val="009159B1"/>
    <w:rsid w:val="00916915"/>
    <w:rsid w:val="009209E1"/>
    <w:rsid w:val="009210FD"/>
    <w:rsid w:val="0092493E"/>
    <w:rsid w:val="00924F73"/>
    <w:rsid w:val="0092502E"/>
    <w:rsid w:val="009270C1"/>
    <w:rsid w:val="00927B87"/>
    <w:rsid w:val="00927BA9"/>
    <w:rsid w:val="0093213A"/>
    <w:rsid w:val="0093261B"/>
    <w:rsid w:val="00934A62"/>
    <w:rsid w:val="00936058"/>
    <w:rsid w:val="0093697D"/>
    <w:rsid w:val="00940BBE"/>
    <w:rsid w:val="009426BA"/>
    <w:rsid w:val="00944AD1"/>
    <w:rsid w:val="00944D46"/>
    <w:rsid w:val="009459AE"/>
    <w:rsid w:val="009460ED"/>
    <w:rsid w:val="009474FF"/>
    <w:rsid w:val="00947CA3"/>
    <w:rsid w:val="00950E76"/>
    <w:rsid w:val="0095178A"/>
    <w:rsid w:val="00952C9F"/>
    <w:rsid w:val="00954643"/>
    <w:rsid w:val="00954770"/>
    <w:rsid w:val="0095715E"/>
    <w:rsid w:val="00960A86"/>
    <w:rsid w:val="009626D5"/>
    <w:rsid w:val="00962DB2"/>
    <w:rsid w:val="009654A0"/>
    <w:rsid w:val="00965B5E"/>
    <w:rsid w:val="00965F2B"/>
    <w:rsid w:val="00967472"/>
    <w:rsid w:val="009725DA"/>
    <w:rsid w:val="0097333F"/>
    <w:rsid w:val="0097411F"/>
    <w:rsid w:val="00975029"/>
    <w:rsid w:val="00977587"/>
    <w:rsid w:val="00977E42"/>
    <w:rsid w:val="00980956"/>
    <w:rsid w:val="00983734"/>
    <w:rsid w:val="009838B1"/>
    <w:rsid w:val="00987E90"/>
    <w:rsid w:val="009906CB"/>
    <w:rsid w:val="00990AE0"/>
    <w:rsid w:val="00990C93"/>
    <w:rsid w:val="009924C0"/>
    <w:rsid w:val="0099342A"/>
    <w:rsid w:val="00993E11"/>
    <w:rsid w:val="00994036"/>
    <w:rsid w:val="00994E65"/>
    <w:rsid w:val="009A1169"/>
    <w:rsid w:val="009A1627"/>
    <w:rsid w:val="009A386D"/>
    <w:rsid w:val="009A3CEC"/>
    <w:rsid w:val="009B2A08"/>
    <w:rsid w:val="009B3585"/>
    <w:rsid w:val="009B56EB"/>
    <w:rsid w:val="009B7402"/>
    <w:rsid w:val="009B77DF"/>
    <w:rsid w:val="009C22D3"/>
    <w:rsid w:val="009C4A2E"/>
    <w:rsid w:val="009C5B46"/>
    <w:rsid w:val="009C5FD6"/>
    <w:rsid w:val="009C6D45"/>
    <w:rsid w:val="009C7AF3"/>
    <w:rsid w:val="009D2561"/>
    <w:rsid w:val="009D2F59"/>
    <w:rsid w:val="009D47C7"/>
    <w:rsid w:val="009D6F05"/>
    <w:rsid w:val="009E1C9C"/>
    <w:rsid w:val="009E2F8B"/>
    <w:rsid w:val="009E3A8C"/>
    <w:rsid w:val="009E5A18"/>
    <w:rsid w:val="009E6F3A"/>
    <w:rsid w:val="009E77E2"/>
    <w:rsid w:val="009E7F60"/>
    <w:rsid w:val="009F118D"/>
    <w:rsid w:val="009F36C8"/>
    <w:rsid w:val="009F7354"/>
    <w:rsid w:val="009F7EFB"/>
    <w:rsid w:val="00A00CF5"/>
    <w:rsid w:val="00A010D6"/>
    <w:rsid w:val="00A02776"/>
    <w:rsid w:val="00A03521"/>
    <w:rsid w:val="00A036FB"/>
    <w:rsid w:val="00A04D0C"/>
    <w:rsid w:val="00A07884"/>
    <w:rsid w:val="00A127B3"/>
    <w:rsid w:val="00A13529"/>
    <w:rsid w:val="00A168BD"/>
    <w:rsid w:val="00A16BDF"/>
    <w:rsid w:val="00A20B25"/>
    <w:rsid w:val="00A21C20"/>
    <w:rsid w:val="00A233CE"/>
    <w:rsid w:val="00A23507"/>
    <w:rsid w:val="00A237B8"/>
    <w:rsid w:val="00A237F7"/>
    <w:rsid w:val="00A25802"/>
    <w:rsid w:val="00A306C8"/>
    <w:rsid w:val="00A31AC2"/>
    <w:rsid w:val="00A31E39"/>
    <w:rsid w:val="00A31F9A"/>
    <w:rsid w:val="00A321A5"/>
    <w:rsid w:val="00A32353"/>
    <w:rsid w:val="00A336A9"/>
    <w:rsid w:val="00A345B3"/>
    <w:rsid w:val="00A34606"/>
    <w:rsid w:val="00A36A3E"/>
    <w:rsid w:val="00A376C5"/>
    <w:rsid w:val="00A41AE4"/>
    <w:rsid w:val="00A42807"/>
    <w:rsid w:val="00A43B91"/>
    <w:rsid w:val="00A459B2"/>
    <w:rsid w:val="00A46BE1"/>
    <w:rsid w:val="00A4729D"/>
    <w:rsid w:val="00A47CB0"/>
    <w:rsid w:val="00A47FFA"/>
    <w:rsid w:val="00A50F59"/>
    <w:rsid w:val="00A52306"/>
    <w:rsid w:val="00A52B8E"/>
    <w:rsid w:val="00A53CB3"/>
    <w:rsid w:val="00A5487F"/>
    <w:rsid w:val="00A550B9"/>
    <w:rsid w:val="00A57ED6"/>
    <w:rsid w:val="00A60DCF"/>
    <w:rsid w:val="00A611B2"/>
    <w:rsid w:val="00A6219B"/>
    <w:rsid w:val="00A632FD"/>
    <w:rsid w:val="00A634EE"/>
    <w:rsid w:val="00A63C8B"/>
    <w:rsid w:val="00A63ECF"/>
    <w:rsid w:val="00A6448B"/>
    <w:rsid w:val="00A65CF5"/>
    <w:rsid w:val="00A70EC2"/>
    <w:rsid w:val="00A73883"/>
    <w:rsid w:val="00A76345"/>
    <w:rsid w:val="00A77144"/>
    <w:rsid w:val="00A824A5"/>
    <w:rsid w:val="00A82D0F"/>
    <w:rsid w:val="00A83768"/>
    <w:rsid w:val="00A86D9E"/>
    <w:rsid w:val="00A9013C"/>
    <w:rsid w:val="00AA10F3"/>
    <w:rsid w:val="00AA1781"/>
    <w:rsid w:val="00AA1CA3"/>
    <w:rsid w:val="00AA4766"/>
    <w:rsid w:val="00AA612F"/>
    <w:rsid w:val="00AA7057"/>
    <w:rsid w:val="00AB2358"/>
    <w:rsid w:val="00AB2A68"/>
    <w:rsid w:val="00AB2DDE"/>
    <w:rsid w:val="00AB4C57"/>
    <w:rsid w:val="00AB5E60"/>
    <w:rsid w:val="00AC3607"/>
    <w:rsid w:val="00AC426B"/>
    <w:rsid w:val="00AC5D4C"/>
    <w:rsid w:val="00AD01EE"/>
    <w:rsid w:val="00AD240C"/>
    <w:rsid w:val="00AD3E06"/>
    <w:rsid w:val="00AD3ED0"/>
    <w:rsid w:val="00AD6861"/>
    <w:rsid w:val="00AD7244"/>
    <w:rsid w:val="00AD7654"/>
    <w:rsid w:val="00AE64D2"/>
    <w:rsid w:val="00AE70AF"/>
    <w:rsid w:val="00AE7EBF"/>
    <w:rsid w:val="00AF2F9D"/>
    <w:rsid w:val="00AF5B52"/>
    <w:rsid w:val="00AF6F98"/>
    <w:rsid w:val="00AF77E1"/>
    <w:rsid w:val="00AF7B5A"/>
    <w:rsid w:val="00AF7CE2"/>
    <w:rsid w:val="00B01D84"/>
    <w:rsid w:val="00B0223A"/>
    <w:rsid w:val="00B0342E"/>
    <w:rsid w:val="00B060A3"/>
    <w:rsid w:val="00B0620F"/>
    <w:rsid w:val="00B06882"/>
    <w:rsid w:val="00B10D80"/>
    <w:rsid w:val="00B114E5"/>
    <w:rsid w:val="00B135C5"/>
    <w:rsid w:val="00B148FD"/>
    <w:rsid w:val="00B1622D"/>
    <w:rsid w:val="00B1722F"/>
    <w:rsid w:val="00B2193D"/>
    <w:rsid w:val="00B2351C"/>
    <w:rsid w:val="00B25FCB"/>
    <w:rsid w:val="00B3277B"/>
    <w:rsid w:val="00B36141"/>
    <w:rsid w:val="00B40A6B"/>
    <w:rsid w:val="00B42830"/>
    <w:rsid w:val="00B44CCD"/>
    <w:rsid w:val="00B4598E"/>
    <w:rsid w:val="00B45F64"/>
    <w:rsid w:val="00B47C1A"/>
    <w:rsid w:val="00B47E34"/>
    <w:rsid w:val="00B52323"/>
    <w:rsid w:val="00B577BC"/>
    <w:rsid w:val="00B60CA6"/>
    <w:rsid w:val="00B60F08"/>
    <w:rsid w:val="00B62C26"/>
    <w:rsid w:val="00B65794"/>
    <w:rsid w:val="00B65F5F"/>
    <w:rsid w:val="00B7098B"/>
    <w:rsid w:val="00B712D4"/>
    <w:rsid w:val="00B7167C"/>
    <w:rsid w:val="00B73298"/>
    <w:rsid w:val="00B73ABE"/>
    <w:rsid w:val="00B73CFA"/>
    <w:rsid w:val="00B73E63"/>
    <w:rsid w:val="00B748AA"/>
    <w:rsid w:val="00B762F3"/>
    <w:rsid w:val="00B768B6"/>
    <w:rsid w:val="00B77233"/>
    <w:rsid w:val="00B77D9D"/>
    <w:rsid w:val="00B8262D"/>
    <w:rsid w:val="00B853A3"/>
    <w:rsid w:val="00B878A7"/>
    <w:rsid w:val="00B91333"/>
    <w:rsid w:val="00B91E59"/>
    <w:rsid w:val="00B91E96"/>
    <w:rsid w:val="00B92002"/>
    <w:rsid w:val="00B92FBE"/>
    <w:rsid w:val="00B93234"/>
    <w:rsid w:val="00B938D6"/>
    <w:rsid w:val="00B9481E"/>
    <w:rsid w:val="00B9512F"/>
    <w:rsid w:val="00B95625"/>
    <w:rsid w:val="00B960B7"/>
    <w:rsid w:val="00B977A6"/>
    <w:rsid w:val="00BA1513"/>
    <w:rsid w:val="00BA5517"/>
    <w:rsid w:val="00BA5611"/>
    <w:rsid w:val="00BA5A43"/>
    <w:rsid w:val="00BA6E2C"/>
    <w:rsid w:val="00BB11C9"/>
    <w:rsid w:val="00BB2BB4"/>
    <w:rsid w:val="00BB3184"/>
    <w:rsid w:val="00BB3189"/>
    <w:rsid w:val="00BB3484"/>
    <w:rsid w:val="00BB3C99"/>
    <w:rsid w:val="00BB4337"/>
    <w:rsid w:val="00BB5DEC"/>
    <w:rsid w:val="00BB64C1"/>
    <w:rsid w:val="00BB74EA"/>
    <w:rsid w:val="00BB7540"/>
    <w:rsid w:val="00BB7B94"/>
    <w:rsid w:val="00BC17CF"/>
    <w:rsid w:val="00BC1FA3"/>
    <w:rsid w:val="00BC2094"/>
    <w:rsid w:val="00BC3C59"/>
    <w:rsid w:val="00BC7555"/>
    <w:rsid w:val="00BC78E4"/>
    <w:rsid w:val="00BD2081"/>
    <w:rsid w:val="00BD2F26"/>
    <w:rsid w:val="00BD30E1"/>
    <w:rsid w:val="00BD3745"/>
    <w:rsid w:val="00BD4261"/>
    <w:rsid w:val="00BD5307"/>
    <w:rsid w:val="00BD5692"/>
    <w:rsid w:val="00BD6A07"/>
    <w:rsid w:val="00BD6C1E"/>
    <w:rsid w:val="00BE3329"/>
    <w:rsid w:val="00BE3439"/>
    <w:rsid w:val="00BE4BC4"/>
    <w:rsid w:val="00BE5354"/>
    <w:rsid w:val="00BE5756"/>
    <w:rsid w:val="00BE69D7"/>
    <w:rsid w:val="00BF0C19"/>
    <w:rsid w:val="00BF0F03"/>
    <w:rsid w:val="00BF0F50"/>
    <w:rsid w:val="00BF2398"/>
    <w:rsid w:val="00BF4257"/>
    <w:rsid w:val="00BF5382"/>
    <w:rsid w:val="00BF5DE9"/>
    <w:rsid w:val="00C0661A"/>
    <w:rsid w:val="00C06D3A"/>
    <w:rsid w:val="00C112E8"/>
    <w:rsid w:val="00C118DD"/>
    <w:rsid w:val="00C127E3"/>
    <w:rsid w:val="00C1292A"/>
    <w:rsid w:val="00C15749"/>
    <w:rsid w:val="00C1615D"/>
    <w:rsid w:val="00C16269"/>
    <w:rsid w:val="00C20DE1"/>
    <w:rsid w:val="00C211F2"/>
    <w:rsid w:val="00C21CEE"/>
    <w:rsid w:val="00C22947"/>
    <w:rsid w:val="00C242D2"/>
    <w:rsid w:val="00C26BDE"/>
    <w:rsid w:val="00C3001E"/>
    <w:rsid w:val="00C30621"/>
    <w:rsid w:val="00C30BB7"/>
    <w:rsid w:val="00C31E2B"/>
    <w:rsid w:val="00C32107"/>
    <w:rsid w:val="00C34025"/>
    <w:rsid w:val="00C36D01"/>
    <w:rsid w:val="00C40C14"/>
    <w:rsid w:val="00C41843"/>
    <w:rsid w:val="00C4193A"/>
    <w:rsid w:val="00C43AE8"/>
    <w:rsid w:val="00C45E45"/>
    <w:rsid w:val="00C46069"/>
    <w:rsid w:val="00C464AD"/>
    <w:rsid w:val="00C468CD"/>
    <w:rsid w:val="00C46DAA"/>
    <w:rsid w:val="00C477C7"/>
    <w:rsid w:val="00C4788C"/>
    <w:rsid w:val="00C52BCD"/>
    <w:rsid w:val="00C558C0"/>
    <w:rsid w:val="00C5615A"/>
    <w:rsid w:val="00C60861"/>
    <w:rsid w:val="00C60914"/>
    <w:rsid w:val="00C646DA"/>
    <w:rsid w:val="00C64E1C"/>
    <w:rsid w:val="00C66420"/>
    <w:rsid w:val="00C67D03"/>
    <w:rsid w:val="00C719A7"/>
    <w:rsid w:val="00C724D6"/>
    <w:rsid w:val="00C72A2E"/>
    <w:rsid w:val="00C739BC"/>
    <w:rsid w:val="00C75D30"/>
    <w:rsid w:val="00C803D3"/>
    <w:rsid w:val="00C806E6"/>
    <w:rsid w:val="00C808D9"/>
    <w:rsid w:val="00C823A1"/>
    <w:rsid w:val="00C835E5"/>
    <w:rsid w:val="00C86297"/>
    <w:rsid w:val="00C8766C"/>
    <w:rsid w:val="00C904EB"/>
    <w:rsid w:val="00C90980"/>
    <w:rsid w:val="00C925EF"/>
    <w:rsid w:val="00C94050"/>
    <w:rsid w:val="00C94D86"/>
    <w:rsid w:val="00C957CF"/>
    <w:rsid w:val="00C964CF"/>
    <w:rsid w:val="00CA24CF"/>
    <w:rsid w:val="00CA3669"/>
    <w:rsid w:val="00CA5617"/>
    <w:rsid w:val="00CA60A8"/>
    <w:rsid w:val="00CA6633"/>
    <w:rsid w:val="00CA71D9"/>
    <w:rsid w:val="00CB0A64"/>
    <w:rsid w:val="00CB4886"/>
    <w:rsid w:val="00CB6B9D"/>
    <w:rsid w:val="00CB78A0"/>
    <w:rsid w:val="00CC429B"/>
    <w:rsid w:val="00CC452A"/>
    <w:rsid w:val="00CC70D5"/>
    <w:rsid w:val="00CC7C0A"/>
    <w:rsid w:val="00CC7D6E"/>
    <w:rsid w:val="00CD271D"/>
    <w:rsid w:val="00CD2BC6"/>
    <w:rsid w:val="00CD2BF2"/>
    <w:rsid w:val="00CD3805"/>
    <w:rsid w:val="00CD3A99"/>
    <w:rsid w:val="00CD4E4A"/>
    <w:rsid w:val="00CD538C"/>
    <w:rsid w:val="00CD599F"/>
    <w:rsid w:val="00CD5DF5"/>
    <w:rsid w:val="00CE0597"/>
    <w:rsid w:val="00CE0B42"/>
    <w:rsid w:val="00CE370E"/>
    <w:rsid w:val="00CE6809"/>
    <w:rsid w:val="00CE775D"/>
    <w:rsid w:val="00CF035D"/>
    <w:rsid w:val="00CF061D"/>
    <w:rsid w:val="00CF1342"/>
    <w:rsid w:val="00CF19ED"/>
    <w:rsid w:val="00CF5107"/>
    <w:rsid w:val="00CF5B06"/>
    <w:rsid w:val="00CF618C"/>
    <w:rsid w:val="00D00A43"/>
    <w:rsid w:val="00D00D49"/>
    <w:rsid w:val="00D021CB"/>
    <w:rsid w:val="00D02AB2"/>
    <w:rsid w:val="00D02E62"/>
    <w:rsid w:val="00D03B34"/>
    <w:rsid w:val="00D03C16"/>
    <w:rsid w:val="00D044B2"/>
    <w:rsid w:val="00D04A61"/>
    <w:rsid w:val="00D053B6"/>
    <w:rsid w:val="00D059D0"/>
    <w:rsid w:val="00D0749E"/>
    <w:rsid w:val="00D076D2"/>
    <w:rsid w:val="00D107D1"/>
    <w:rsid w:val="00D12432"/>
    <w:rsid w:val="00D12B31"/>
    <w:rsid w:val="00D13351"/>
    <w:rsid w:val="00D14A71"/>
    <w:rsid w:val="00D16305"/>
    <w:rsid w:val="00D2026D"/>
    <w:rsid w:val="00D22F2A"/>
    <w:rsid w:val="00D235FA"/>
    <w:rsid w:val="00D310E3"/>
    <w:rsid w:val="00D319D2"/>
    <w:rsid w:val="00D31B76"/>
    <w:rsid w:val="00D31FD2"/>
    <w:rsid w:val="00D342E6"/>
    <w:rsid w:val="00D34CE8"/>
    <w:rsid w:val="00D35758"/>
    <w:rsid w:val="00D412F4"/>
    <w:rsid w:val="00D438A1"/>
    <w:rsid w:val="00D45124"/>
    <w:rsid w:val="00D45288"/>
    <w:rsid w:val="00D46218"/>
    <w:rsid w:val="00D46855"/>
    <w:rsid w:val="00D51530"/>
    <w:rsid w:val="00D51CD1"/>
    <w:rsid w:val="00D523F7"/>
    <w:rsid w:val="00D53A08"/>
    <w:rsid w:val="00D54708"/>
    <w:rsid w:val="00D55576"/>
    <w:rsid w:val="00D64577"/>
    <w:rsid w:val="00D66E13"/>
    <w:rsid w:val="00D704FF"/>
    <w:rsid w:val="00D71459"/>
    <w:rsid w:val="00D72EDE"/>
    <w:rsid w:val="00D7584E"/>
    <w:rsid w:val="00D758F0"/>
    <w:rsid w:val="00D76AC4"/>
    <w:rsid w:val="00D77311"/>
    <w:rsid w:val="00D77D91"/>
    <w:rsid w:val="00D80C0A"/>
    <w:rsid w:val="00D80FFC"/>
    <w:rsid w:val="00D82BDF"/>
    <w:rsid w:val="00D836E0"/>
    <w:rsid w:val="00D94532"/>
    <w:rsid w:val="00D951BE"/>
    <w:rsid w:val="00D958A3"/>
    <w:rsid w:val="00DA1602"/>
    <w:rsid w:val="00DA1FD6"/>
    <w:rsid w:val="00DA2001"/>
    <w:rsid w:val="00DA2C41"/>
    <w:rsid w:val="00DA3DC7"/>
    <w:rsid w:val="00DA3E9E"/>
    <w:rsid w:val="00DB0238"/>
    <w:rsid w:val="00DB08BC"/>
    <w:rsid w:val="00DB36A6"/>
    <w:rsid w:val="00DC099E"/>
    <w:rsid w:val="00DC0B23"/>
    <w:rsid w:val="00DC404B"/>
    <w:rsid w:val="00DC549E"/>
    <w:rsid w:val="00DC67D7"/>
    <w:rsid w:val="00DD13C6"/>
    <w:rsid w:val="00DD174E"/>
    <w:rsid w:val="00DD260D"/>
    <w:rsid w:val="00DD3E47"/>
    <w:rsid w:val="00DD5750"/>
    <w:rsid w:val="00DD6C28"/>
    <w:rsid w:val="00DE0FC4"/>
    <w:rsid w:val="00DE4665"/>
    <w:rsid w:val="00DF08F3"/>
    <w:rsid w:val="00DF0A05"/>
    <w:rsid w:val="00DF684E"/>
    <w:rsid w:val="00DF69AB"/>
    <w:rsid w:val="00DF7880"/>
    <w:rsid w:val="00E00238"/>
    <w:rsid w:val="00E050D7"/>
    <w:rsid w:val="00E058FE"/>
    <w:rsid w:val="00E073CF"/>
    <w:rsid w:val="00E07ACC"/>
    <w:rsid w:val="00E11B11"/>
    <w:rsid w:val="00E12872"/>
    <w:rsid w:val="00E1289F"/>
    <w:rsid w:val="00E139F1"/>
    <w:rsid w:val="00E1459C"/>
    <w:rsid w:val="00E15857"/>
    <w:rsid w:val="00E1647D"/>
    <w:rsid w:val="00E1771C"/>
    <w:rsid w:val="00E177A3"/>
    <w:rsid w:val="00E2046E"/>
    <w:rsid w:val="00E216F9"/>
    <w:rsid w:val="00E219D1"/>
    <w:rsid w:val="00E239C4"/>
    <w:rsid w:val="00E25695"/>
    <w:rsid w:val="00E2697F"/>
    <w:rsid w:val="00E2798A"/>
    <w:rsid w:val="00E27AAD"/>
    <w:rsid w:val="00E27EFC"/>
    <w:rsid w:val="00E3233B"/>
    <w:rsid w:val="00E32486"/>
    <w:rsid w:val="00E3312F"/>
    <w:rsid w:val="00E33F28"/>
    <w:rsid w:val="00E35318"/>
    <w:rsid w:val="00E376EB"/>
    <w:rsid w:val="00E40621"/>
    <w:rsid w:val="00E407AD"/>
    <w:rsid w:val="00E40F78"/>
    <w:rsid w:val="00E4202A"/>
    <w:rsid w:val="00E42064"/>
    <w:rsid w:val="00E44A11"/>
    <w:rsid w:val="00E45548"/>
    <w:rsid w:val="00E50535"/>
    <w:rsid w:val="00E5104C"/>
    <w:rsid w:val="00E51099"/>
    <w:rsid w:val="00E52D21"/>
    <w:rsid w:val="00E530D9"/>
    <w:rsid w:val="00E5336B"/>
    <w:rsid w:val="00E53843"/>
    <w:rsid w:val="00E54C53"/>
    <w:rsid w:val="00E54FC3"/>
    <w:rsid w:val="00E558FB"/>
    <w:rsid w:val="00E578EB"/>
    <w:rsid w:val="00E605D8"/>
    <w:rsid w:val="00E613A4"/>
    <w:rsid w:val="00E61510"/>
    <w:rsid w:val="00E62AA3"/>
    <w:rsid w:val="00E63903"/>
    <w:rsid w:val="00E65152"/>
    <w:rsid w:val="00E670AB"/>
    <w:rsid w:val="00E67509"/>
    <w:rsid w:val="00E70751"/>
    <w:rsid w:val="00E71C81"/>
    <w:rsid w:val="00E72454"/>
    <w:rsid w:val="00E74FD5"/>
    <w:rsid w:val="00E777CB"/>
    <w:rsid w:val="00E81FE4"/>
    <w:rsid w:val="00E83339"/>
    <w:rsid w:val="00E83597"/>
    <w:rsid w:val="00E8413B"/>
    <w:rsid w:val="00E86FCA"/>
    <w:rsid w:val="00E9373E"/>
    <w:rsid w:val="00E94558"/>
    <w:rsid w:val="00E9574C"/>
    <w:rsid w:val="00E97C99"/>
    <w:rsid w:val="00EA0865"/>
    <w:rsid w:val="00EA165F"/>
    <w:rsid w:val="00EA1DD9"/>
    <w:rsid w:val="00EA340B"/>
    <w:rsid w:val="00EA4C36"/>
    <w:rsid w:val="00EA5264"/>
    <w:rsid w:val="00EA5986"/>
    <w:rsid w:val="00EA5B69"/>
    <w:rsid w:val="00EB112F"/>
    <w:rsid w:val="00EB18F5"/>
    <w:rsid w:val="00EB3E11"/>
    <w:rsid w:val="00EB3FB0"/>
    <w:rsid w:val="00EB3FEC"/>
    <w:rsid w:val="00EB7602"/>
    <w:rsid w:val="00EB7C8F"/>
    <w:rsid w:val="00EC1178"/>
    <w:rsid w:val="00EC1470"/>
    <w:rsid w:val="00EC27F6"/>
    <w:rsid w:val="00EC460B"/>
    <w:rsid w:val="00EC4C30"/>
    <w:rsid w:val="00ED0B9A"/>
    <w:rsid w:val="00ED136C"/>
    <w:rsid w:val="00ED1584"/>
    <w:rsid w:val="00ED28E9"/>
    <w:rsid w:val="00ED3308"/>
    <w:rsid w:val="00ED4111"/>
    <w:rsid w:val="00ED4878"/>
    <w:rsid w:val="00ED4C8C"/>
    <w:rsid w:val="00ED50C8"/>
    <w:rsid w:val="00ED61DF"/>
    <w:rsid w:val="00ED6425"/>
    <w:rsid w:val="00ED6773"/>
    <w:rsid w:val="00ED693C"/>
    <w:rsid w:val="00ED72B8"/>
    <w:rsid w:val="00ED7ADD"/>
    <w:rsid w:val="00EE167C"/>
    <w:rsid w:val="00EE1D01"/>
    <w:rsid w:val="00EE2161"/>
    <w:rsid w:val="00EE2BC5"/>
    <w:rsid w:val="00EE3743"/>
    <w:rsid w:val="00EE6A9A"/>
    <w:rsid w:val="00EE6B4E"/>
    <w:rsid w:val="00EF0EE3"/>
    <w:rsid w:val="00EF151A"/>
    <w:rsid w:val="00EF165E"/>
    <w:rsid w:val="00EF1848"/>
    <w:rsid w:val="00EF18C5"/>
    <w:rsid w:val="00EF39B5"/>
    <w:rsid w:val="00EF412E"/>
    <w:rsid w:val="00EF4927"/>
    <w:rsid w:val="00EF4C81"/>
    <w:rsid w:val="00EF76BF"/>
    <w:rsid w:val="00F01AC6"/>
    <w:rsid w:val="00F030AD"/>
    <w:rsid w:val="00F03D08"/>
    <w:rsid w:val="00F03D37"/>
    <w:rsid w:val="00F03F89"/>
    <w:rsid w:val="00F05D24"/>
    <w:rsid w:val="00F10D01"/>
    <w:rsid w:val="00F12C7C"/>
    <w:rsid w:val="00F1360F"/>
    <w:rsid w:val="00F152D7"/>
    <w:rsid w:val="00F17F7D"/>
    <w:rsid w:val="00F20444"/>
    <w:rsid w:val="00F23027"/>
    <w:rsid w:val="00F23836"/>
    <w:rsid w:val="00F24982"/>
    <w:rsid w:val="00F25936"/>
    <w:rsid w:val="00F2620E"/>
    <w:rsid w:val="00F26D05"/>
    <w:rsid w:val="00F341F2"/>
    <w:rsid w:val="00F34CCA"/>
    <w:rsid w:val="00F35A09"/>
    <w:rsid w:val="00F36132"/>
    <w:rsid w:val="00F37984"/>
    <w:rsid w:val="00F424F9"/>
    <w:rsid w:val="00F42CC8"/>
    <w:rsid w:val="00F5079A"/>
    <w:rsid w:val="00F50B5A"/>
    <w:rsid w:val="00F53007"/>
    <w:rsid w:val="00F5527F"/>
    <w:rsid w:val="00F56F04"/>
    <w:rsid w:val="00F56F24"/>
    <w:rsid w:val="00F60BCC"/>
    <w:rsid w:val="00F616F2"/>
    <w:rsid w:val="00F629CA"/>
    <w:rsid w:val="00F631D2"/>
    <w:rsid w:val="00F648FF"/>
    <w:rsid w:val="00F649B0"/>
    <w:rsid w:val="00F65F4D"/>
    <w:rsid w:val="00F66DC9"/>
    <w:rsid w:val="00F67349"/>
    <w:rsid w:val="00F74101"/>
    <w:rsid w:val="00F76124"/>
    <w:rsid w:val="00F767D9"/>
    <w:rsid w:val="00F76811"/>
    <w:rsid w:val="00F776F8"/>
    <w:rsid w:val="00F77BB1"/>
    <w:rsid w:val="00F80AC8"/>
    <w:rsid w:val="00F849A2"/>
    <w:rsid w:val="00F86D55"/>
    <w:rsid w:val="00F87CF2"/>
    <w:rsid w:val="00F87E5B"/>
    <w:rsid w:val="00F91AE6"/>
    <w:rsid w:val="00F9220A"/>
    <w:rsid w:val="00F92CF1"/>
    <w:rsid w:val="00F932FB"/>
    <w:rsid w:val="00F936B0"/>
    <w:rsid w:val="00F9559D"/>
    <w:rsid w:val="00F964D9"/>
    <w:rsid w:val="00F9650D"/>
    <w:rsid w:val="00F9725C"/>
    <w:rsid w:val="00FA0BD8"/>
    <w:rsid w:val="00FA4CD4"/>
    <w:rsid w:val="00FA5B3B"/>
    <w:rsid w:val="00FA720B"/>
    <w:rsid w:val="00FA767B"/>
    <w:rsid w:val="00FB0BAC"/>
    <w:rsid w:val="00FB398D"/>
    <w:rsid w:val="00FB4EBA"/>
    <w:rsid w:val="00FB5FFE"/>
    <w:rsid w:val="00FC22E3"/>
    <w:rsid w:val="00FC2762"/>
    <w:rsid w:val="00FC2DC0"/>
    <w:rsid w:val="00FC3BBA"/>
    <w:rsid w:val="00FC44F3"/>
    <w:rsid w:val="00FC5029"/>
    <w:rsid w:val="00FC53BF"/>
    <w:rsid w:val="00FC67A5"/>
    <w:rsid w:val="00FC6CBC"/>
    <w:rsid w:val="00FC6F9D"/>
    <w:rsid w:val="00FD19CF"/>
    <w:rsid w:val="00FD2679"/>
    <w:rsid w:val="00FD41B6"/>
    <w:rsid w:val="00FD552B"/>
    <w:rsid w:val="00FD5D5C"/>
    <w:rsid w:val="00FE0076"/>
    <w:rsid w:val="00FE0D25"/>
    <w:rsid w:val="00FE1ACB"/>
    <w:rsid w:val="00FE1B2F"/>
    <w:rsid w:val="00FE27CB"/>
    <w:rsid w:val="00FF33A6"/>
    <w:rsid w:val="00FF3B10"/>
    <w:rsid w:val="00FF4A42"/>
    <w:rsid w:val="00FF655A"/>
    <w:rsid w:val="00FF6611"/>
    <w:rsid w:val="00F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3E108"/>
  <w15:docId w15:val="{BD7E74BF-50B8-4DA5-A374-A02AEEC21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770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63E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439"/>
    <w:pPr>
      <w:keepNext/>
      <w:keepLines/>
      <w:spacing w:before="200" w:after="0" w:line="240" w:lineRule="auto"/>
      <w:outlineLvl w:val="1"/>
    </w:pPr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BE3439"/>
    <w:rPr>
      <w:rFonts w:ascii="Calibri" w:eastAsia="Times New Roman" w:hAnsi="Calibri" w:cs="Times New Roman"/>
      <w:b/>
      <w:bCs/>
      <w:color w:val="4F81BD"/>
      <w:sz w:val="26"/>
      <w:szCs w:val="26"/>
    </w:rPr>
  </w:style>
  <w:style w:type="paragraph" w:customStyle="1" w:styleId="Head1Text">
    <w:name w:val="Head1Text"/>
    <w:basedOn w:val="Normal"/>
    <w:next w:val="Heading2"/>
    <w:autoRedefine/>
    <w:rsid w:val="00BE3439"/>
    <w:pPr>
      <w:keepNext/>
      <w:spacing w:before="120" w:after="240" w:line="240" w:lineRule="auto"/>
      <w:jc w:val="center"/>
    </w:pPr>
    <w:rPr>
      <w:rFonts w:ascii="Cambria" w:eastAsia="Cambria" w:hAnsi="Cambria" w:cs="Times New Roman"/>
      <w:sz w:val="24"/>
      <w:szCs w:val="24"/>
    </w:rPr>
  </w:style>
  <w:style w:type="paragraph" w:customStyle="1" w:styleId="Bod">
    <w:name w:val="Bod"/>
    <w:basedOn w:val="Normal"/>
    <w:autoRedefine/>
    <w:rsid w:val="00BE3439"/>
    <w:pPr>
      <w:spacing w:after="240" w:line="240" w:lineRule="auto"/>
      <w:ind w:firstLine="1440"/>
      <w:jc w:val="both"/>
    </w:pPr>
    <w:rPr>
      <w:rFonts w:ascii="Cambria" w:eastAsia="Cambria" w:hAnsi="Cambria" w:cs="Times New Roman"/>
      <w:sz w:val="24"/>
      <w:szCs w:val="24"/>
    </w:rPr>
  </w:style>
  <w:style w:type="character" w:styleId="PageNumber">
    <w:name w:val="page number"/>
    <w:rsid w:val="00BE3439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BE3439"/>
    <w:pPr>
      <w:tabs>
        <w:tab w:val="center" w:pos="4320"/>
        <w:tab w:val="right" w:pos="8640"/>
      </w:tabs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E3439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3439"/>
    <w:pPr>
      <w:tabs>
        <w:tab w:val="center" w:pos="4320"/>
        <w:tab w:val="right" w:pos="8640"/>
      </w:tabs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E3439"/>
    <w:rPr>
      <w:rFonts w:ascii="Cambria" w:eastAsia="Cambria" w:hAnsi="Cambria" w:cs="Times New Roman"/>
      <w:sz w:val="24"/>
      <w:szCs w:val="24"/>
    </w:rPr>
  </w:style>
  <w:style w:type="paragraph" w:styleId="BodyText">
    <w:name w:val="Body Text"/>
    <w:basedOn w:val="Normal"/>
    <w:link w:val="BodyTextChar"/>
    <w:rsid w:val="00BE343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BE3439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BE3439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E3439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E3439"/>
    <w:pPr>
      <w:spacing w:after="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paragraph" w:customStyle="1" w:styleId="BodyC">
    <w:name w:val="Body C"/>
    <w:rsid w:val="00BE34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Body">
    <w:name w:val="Body"/>
    <w:rsid w:val="00BE34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BalloonText">
    <w:name w:val="Balloon Text"/>
    <w:basedOn w:val="Normal"/>
    <w:link w:val="BalloonTextChar"/>
    <w:semiHidden/>
    <w:unhideWhenUsed/>
    <w:rsid w:val="00BE3439"/>
    <w:pPr>
      <w:spacing w:after="0" w:line="240" w:lineRule="auto"/>
    </w:pPr>
    <w:rPr>
      <w:rFonts w:ascii="Segoe UI" w:eastAsia="Cambr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3439"/>
    <w:rPr>
      <w:rFonts w:ascii="Segoe UI" w:eastAsia="Cambria" w:hAnsi="Segoe UI" w:cs="Segoe UI"/>
      <w:sz w:val="18"/>
      <w:szCs w:val="18"/>
    </w:rPr>
  </w:style>
  <w:style w:type="paragraph" w:customStyle="1" w:styleId="BodyA">
    <w:name w:val="Body A"/>
    <w:rsid w:val="00BE343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u w:color="000000"/>
      <w:bdr w:val="nil"/>
    </w:rPr>
  </w:style>
  <w:style w:type="table" w:styleId="TableGrid">
    <w:name w:val="Table Grid"/>
    <w:basedOn w:val="TableNormal"/>
    <w:uiPriority w:val="39"/>
    <w:rsid w:val="00BE3439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BE343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E3439"/>
    <w:rPr>
      <w:rFonts w:ascii="Calibri" w:hAnsi="Calibri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BE34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E34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BE3439"/>
    <w:pPr>
      <w:spacing w:after="0" w:line="240" w:lineRule="auto"/>
    </w:pPr>
    <w:rPr>
      <w:rFonts w:ascii="Calibri" w:hAnsi="Calibri" w:cs="Calibri"/>
    </w:rPr>
  </w:style>
  <w:style w:type="paragraph" w:customStyle="1" w:styleId="Addresseeinfo">
    <w:name w:val="Addressee info"/>
    <w:rsid w:val="00BE3439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Arial Unicode MS" w:hAnsi="Arial Unicode MS" w:cs="Arial Unicode MS"/>
      <w:color w:val="000000"/>
      <w:sz w:val="18"/>
      <w:szCs w:val="18"/>
      <w:bdr w:val="nil"/>
    </w:rPr>
  </w:style>
  <w:style w:type="character" w:styleId="UnresolvedMention">
    <w:name w:val="Unresolved Mention"/>
    <w:basedOn w:val="DefaultParagraphFont"/>
    <w:uiPriority w:val="99"/>
    <w:semiHidden/>
    <w:unhideWhenUsed/>
    <w:rsid w:val="00BE34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BE34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3439"/>
    <w:pPr>
      <w:spacing w:after="0"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3439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34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3439"/>
    <w:rPr>
      <w:rFonts w:ascii="Cambria" w:eastAsia="Cambria" w:hAnsi="Cambria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552B"/>
    <w:pPr>
      <w:spacing w:after="0" w:line="240" w:lineRule="auto"/>
    </w:pPr>
  </w:style>
  <w:style w:type="paragraph" w:customStyle="1" w:styleId="Default">
    <w:name w:val="Default"/>
    <w:rsid w:val="005816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63E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Grid3">
    <w:name w:val="Table Grid3"/>
    <w:basedOn w:val="TableNormal"/>
    <w:next w:val="TableGrid"/>
    <w:uiPriority w:val="39"/>
    <w:rsid w:val="00F92CF1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F60BCC"/>
  </w:style>
  <w:style w:type="character" w:styleId="FollowedHyperlink">
    <w:name w:val="FollowedHyperlink"/>
    <w:basedOn w:val="DefaultParagraphFont"/>
    <w:uiPriority w:val="99"/>
    <w:semiHidden/>
    <w:unhideWhenUsed/>
    <w:rsid w:val="001D1FF9"/>
    <w:rPr>
      <w:color w:val="954F72" w:themeColor="followedHyperlink"/>
      <w:u w:val="single"/>
    </w:rPr>
  </w:style>
  <w:style w:type="paragraph" w:customStyle="1" w:styleId="p1">
    <w:name w:val="p1"/>
    <w:basedOn w:val="Normal"/>
    <w:rsid w:val="00DB0238"/>
    <w:pPr>
      <w:spacing w:after="0" w:line="240" w:lineRule="auto"/>
    </w:pPr>
    <w:rPr>
      <w:rFonts w:ascii="Helvetica" w:eastAsia="Times New Roman" w:hAnsi="Helvetica" w:cs="Times New Roman"/>
      <w:color w:val="191919"/>
      <w:sz w:val="17"/>
      <w:szCs w:val="17"/>
    </w:rPr>
  </w:style>
  <w:style w:type="paragraph" w:customStyle="1" w:styleId="p2">
    <w:name w:val="p2"/>
    <w:basedOn w:val="Normal"/>
    <w:rsid w:val="00DB0238"/>
    <w:pPr>
      <w:spacing w:after="0" w:line="240" w:lineRule="auto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s1">
    <w:name w:val="s1"/>
    <w:basedOn w:val="DefaultParagraphFont"/>
    <w:rsid w:val="00DB0238"/>
    <w:rPr>
      <w:color w:val="0000FF"/>
    </w:rPr>
  </w:style>
  <w:style w:type="character" w:customStyle="1" w:styleId="s2">
    <w:name w:val="s2"/>
    <w:basedOn w:val="DefaultParagraphFont"/>
    <w:rsid w:val="00DB0238"/>
    <w:rPr>
      <w:color w:val="813B5F"/>
    </w:rPr>
  </w:style>
  <w:style w:type="character" w:customStyle="1" w:styleId="s3">
    <w:name w:val="s3"/>
    <w:basedOn w:val="DefaultParagraphFont"/>
    <w:rsid w:val="00DB0238"/>
    <w:rPr>
      <w:color w:val="0B5AB2"/>
    </w:rPr>
  </w:style>
  <w:style w:type="character" w:customStyle="1" w:styleId="s4">
    <w:name w:val="s4"/>
    <w:basedOn w:val="DefaultParagraphFont"/>
    <w:rsid w:val="00DB0238"/>
    <w:rPr>
      <w:rFonts w:ascii="Helvetica" w:hAnsi="Helvetica" w:hint="default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2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EUk0gef2tI" TargetMode="External"/><Relationship Id="rId13" Type="http://schemas.openxmlformats.org/officeDocument/2006/relationships/hyperlink" Target="https://scta.ca.gov/wp-content/uploads/2026/09/5.4b-Reach-Codes-Current-Status-Board-Presentation.pdf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scta.ca.gov/wp-content/uploads/2026/09/SCTCA-Board-of-Directors-Agenda-Packet-9-14-2026.pdf" TargetMode="External"/><Relationship Id="rId12" Type="http://schemas.openxmlformats.org/officeDocument/2006/relationships/hyperlink" Target="https://scta.ca.gov/wp-content/uploads/2026/09/5.3a-Climate-Strategy-Ad-Hoc.pdf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ta.ca.gov/wp-content/uploads/2026/09/5.2a-Equitable-EV-Charging_SCTCA-Board_2026-0914_Presentation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scta.ca.gov/wp-content/uploads/2026/09/6.4-Activities-Reports-9-14-26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cta.ca.gov/wp-content/uploads/2026/09/5.1f-SCTCA-Funding-Program-Cycle-2-BOARD-Presentation-09142026.pdf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scta.ca.gov/wp-content/uploads/2026/09/Public-comments-document-updated.pdf" TargetMode="External"/><Relationship Id="rId14" Type="http://schemas.openxmlformats.org/officeDocument/2006/relationships/hyperlink" Target="https://scta.ca.gov/wp-content/uploads/2026/09/5.5-Resilient-SR-37-Update-09142026.pdf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485</Words>
  <Characters>2858</Characters>
  <Application>Microsoft Office Word</Application>
  <DocSecurity>0</DocSecurity>
  <Lines>95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Gourley</dc:creator>
  <cp:keywords/>
  <dc:description/>
  <cp:lastModifiedBy>Neysa Hinton</cp:lastModifiedBy>
  <cp:revision>11</cp:revision>
  <cp:lastPrinted>2025-10-08T03:40:00Z</cp:lastPrinted>
  <dcterms:created xsi:type="dcterms:W3CDTF">2026-10-07T02:07:00Z</dcterms:created>
  <dcterms:modified xsi:type="dcterms:W3CDTF">2026-10-07T02:21:00Z</dcterms:modified>
</cp:coreProperties>
</file>